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65DD" w14:textId="332511EC" w:rsidR="00D83CA8" w:rsidRDefault="00D83CA8" w:rsidP="002D05CC">
      <w:pPr>
        <w:pStyle w:val="NoSpacing"/>
        <w:rPr>
          <w:rFonts w:ascii="Myriad Pro Cond" w:hAnsi="Myriad Pro Cond"/>
          <w:noProof/>
        </w:rPr>
      </w:pPr>
    </w:p>
    <w:p w14:paraId="302D64E0" w14:textId="5883AC8E" w:rsidR="004407F8" w:rsidRDefault="004407F8" w:rsidP="002D05CC">
      <w:pPr>
        <w:pStyle w:val="NoSpacing"/>
        <w:rPr>
          <w:rFonts w:ascii="Myriad Pro Cond" w:hAnsi="Myriad Pro Cond"/>
          <w:noProof/>
        </w:rPr>
      </w:pPr>
    </w:p>
    <w:p w14:paraId="58C3AF16" w14:textId="23082867" w:rsidR="004407F8" w:rsidRPr="00261B2D" w:rsidRDefault="004407F8" w:rsidP="004407F8">
      <w:pPr>
        <w:pStyle w:val="NoSpacing"/>
        <w:jc w:val="center"/>
        <w:rPr>
          <w:rFonts w:ascii="Arial" w:hAnsi="Arial" w:cs="Arial"/>
          <w:b/>
          <w:bCs/>
          <w:noProof/>
          <w:sz w:val="28"/>
          <w:szCs w:val="28"/>
        </w:rPr>
      </w:pPr>
      <w:r w:rsidRPr="00261B2D">
        <w:rPr>
          <w:rFonts w:ascii="Arial" w:hAnsi="Arial" w:cs="Arial"/>
          <w:b/>
          <w:bCs/>
          <w:noProof/>
          <w:sz w:val="28"/>
          <w:szCs w:val="28"/>
        </w:rPr>
        <w:t>Job Description</w:t>
      </w:r>
    </w:p>
    <w:p w14:paraId="4E7FB2DB" w14:textId="61D24408" w:rsidR="004407F8" w:rsidRPr="00261B2D" w:rsidRDefault="004407F8" w:rsidP="004407F8">
      <w:pPr>
        <w:pStyle w:val="NoSpacing"/>
        <w:jc w:val="center"/>
        <w:rPr>
          <w:rFonts w:ascii="Arial" w:hAnsi="Arial" w:cs="Arial"/>
          <w:b/>
          <w:bCs/>
          <w:noProof/>
          <w:sz w:val="28"/>
          <w:szCs w:val="28"/>
        </w:rPr>
      </w:pPr>
      <w:r w:rsidRPr="00261B2D">
        <w:rPr>
          <w:rFonts w:ascii="Arial" w:hAnsi="Arial" w:cs="Arial"/>
          <w:b/>
          <w:bCs/>
          <w:noProof/>
          <w:sz w:val="28"/>
          <w:szCs w:val="28"/>
        </w:rPr>
        <w:t xml:space="preserve">Long Term Conditions </w:t>
      </w:r>
      <w:r w:rsidR="00DD42BA">
        <w:rPr>
          <w:rFonts w:ascii="Arial" w:hAnsi="Arial" w:cs="Arial"/>
          <w:b/>
          <w:bCs/>
          <w:noProof/>
          <w:sz w:val="28"/>
          <w:szCs w:val="28"/>
        </w:rPr>
        <w:t xml:space="preserve">/ Practice </w:t>
      </w:r>
      <w:r w:rsidRPr="00261B2D">
        <w:rPr>
          <w:rFonts w:ascii="Arial" w:hAnsi="Arial" w:cs="Arial"/>
          <w:b/>
          <w:bCs/>
          <w:noProof/>
          <w:sz w:val="28"/>
          <w:szCs w:val="28"/>
        </w:rPr>
        <w:t>Nurse</w:t>
      </w:r>
    </w:p>
    <w:p w14:paraId="6236831F" w14:textId="60511B7E" w:rsidR="004407F8" w:rsidRPr="00261B2D" w:rsidRDefault="004407F8" w:rsidP="004407F8">
      <w:pPr>
        <w:pStyle w:val="NoSpacing"/>
        <w:jc w:val="center"/>
        <w:rPr>
          <w:rFonts w:ascii="Arial" w:hAnsi="Arial" w:cs="Arial"/>
          <w:b/>
          <w:bCs/>
          <w:noProof/>
          <w:sz w:val="28"/>
          <w:szCs w:val="28"/>
        </w:rPr>
      </w:pPr>
    </w:p>
    <w:p w14:paraId="2298ABCF" w14:textId="70EDB271" w:rsidR="004407F8" w:rsidRPr="00FC7E03" w:rsidRDefault="004407F8" w:rsidP="00FC7E03">
      <w:pPr>
        <w:pStyle w:val="NoSpacing"/>
        <w:jc w:val="both"/>
        <w:rPr>
          <w:rFonts w:ascii="Arial" w:hAnsi="Arial" w:cs="Arial"/>
          <w:noProof/>
          <w:sz w:val="24"/>
          <w:szCs w:val="24"/>
        </w:rPr>
      </w:pPr>
      <w:r w:rsidRPr="00FC7E03">
        <w:rPr>
          <w:rFonts w:ascii="Arial" w:hAnsi="Arial" w:cs="Arial"/>
          <w:noProof/>
          <w:sz w:val="24"/>
          <w:szCs w:val="24"/>
        </w:rPr>
        <w:t xml:space="preserve">Line manager: </w:t>
      </w:r>
      <w:r w:rsidRPr="00FC7E03">
        <w:rPr>
          <w:rFonts w:ascii="Arial" w:hAnsi="Arial" w:cs="Arial"/>
          <w:noProof/>
          <w:sz w:val="24"/>
          <w:szCs w:val="24"/>
        </w:rPr>
        <w:tab/>
        <w:t>Nurse Lead</w:t>
      </w:r>
    </w:p>
    <w:p w14:paraId="35591C95" w14:textId="69E3847F" w:rsidR="004407F8" w:rsidRPr="00FC7E03" w:rsidRDefault="004407F8" w:rsidP="00FC7E03">
      <w:pPr>
        <w:pStyle w:val="NoSpacing"/>
        <w:jc w:val="both"/>
        <w:rPr>
          <w:rFonts w:ascii="Arial" w:hAnsi="Arial" w:cs="Arial"/>
          <w:noProof/>
          <w:sz w:val="24"/>
          <w:szCs w:val="24"/>
        </w:rPr>
      </w:pPr>
      <w:r w:rsidRPr="00FC7E03">
        <w:rPr>
          <w:rFonts w:ascii="Arial" w:hAnsi="Arial" w:cs="Arial"/>
          <w:noProof/>
          <w:sz w:val="24"/>
          <w:szCs w:val="24"/>
        </w:rPr>
        <w:t>Accountable to:</w:t>
      </w:r>
      <w:r w:rsidRPr="00FC7E03">
        <w:rPr>
          <w:rFonts w:ascii="Arial" w:hAnsi="Arial" w:cs="Arial"/>
          <w:noProof/>
          <w:sz w:val="24"/>
          <w:szCs w:val="24"/>
        </w:rPr>
        <w:tab/>
        <w:t>Practice Manager and Partners</w:t>
      </w:r>
    </w:p>
    <w:p w14:paraId="585EE842" w14:textId="4C0109F0" w:rsidR="004407F8" w:rsidRPr="00FC7E03" w:rsidRDefault="004407F8" w:rsidP="00FC7E03">
      <w:pPr>
        <w:pStyle w:val="NoSpacing"/>
        <w:jc w:val="both"/>
        <w:rPr>
          <w:rFonts w:ascii="Arial" w:hAnsi="Arial" w:cs="Arial"/>
          <w:noProof/>
          <w:sz w:val="24"/>
          <w:szCs w:val="24"/>
        </w:rPr>
      </w:pPr>
    </w:p>
    <w:p w14:paraId="5EE70D7C" w14:textId="7A373A51" w:rsidR="004407F8" w:rsidRPr="00FC7E03" w:rsidRDefault="004407F8" w:rsidP="00FC7E03">
      <w:pPr>
        <w:pStyle w:val="NoSpacing"/>
        <w:jc w:val="both"/>
        <w:rPr>
          <w:rFonts w:ascii="Arial" w:hAnsi="Arial" w:cs="Arial"/>
          <w:noProof/>
          <w:sz w:val="24"/>
          <w:szCs w:val="24"/>
        </w:rPr>
      </w:pPr>
      <w:r w:rsidRPr="00FC7E03">
        <w:rPr>
          <w:rFonts w:ascii="Arial" w:hAnsi="Arial" w:cs="Arial"/>
          <w:b/>
          <w:bCs/>
          <w:noProof/>
          <w:sz w:val="24"/>
          <w:szCs w:val="24"/>
        </w:rPr>
        <w:t>Qualifications and Experience</w:t>
      </w:r>
      <w:r w:rsidRPr="00FC7E03">
        <w:rPr>
          <w:rFonts w:ascii="Arial" w:hAnsi="Arial" w:cs="Arial"/>
          <w:noProof/>
          <w:sz w:val="24"/>
          <w:szCs w:val="24"/>
        </w:rPr>
        <w:t>:</w:t>
      </w:r>
    </w:p>
    <w:p w14:paraId="33C53C5F" w14:textId="30A9E799" w:rsidR="004407F8" w:rsidRPr="00FC7E03" w:rsidRDefault="004407F8" w:rsidP="00FC7E03">
      <w:pPr>
        <w:pStyle w:val="NoSpacing"/>
        <w:jc w:val="both"/>
        <w:rPr>
          <w:rFonts w:ascii="Arial" w:hAnsi="Arial" w:cs="Arial"/>
          <w:noProof/>
          <w:sz w:val="24"/>
          <w:szCs w:val="24"/>
        </w:rPr>
      </w:pPr>
    </w:p>
    <w:p w14:paraId="01269F52" w14:textId="478BBC36" w:rsidR="004407F8" w:rsidRPr="00FC7E03" w:rsidRDefault="004407F8" w:rsidP="00FC7E03">
      <w:pPr>
        <w:pStyle w:val="NoSpacing"/>
        <w:numPr>
          <w:ilvl w:val="0"/>
          <w:numId w:val="9"/>
        </w:numPr>
        <w:jc w:val="both"/>
        <w:rPr>
          <w:rFonts w:ascii="Arial" w:hAnsi="Arial" w:cs="Arial"/>
          <w:noProof/>
          <w:sz w:val="24"/>
          <w:szCs w:val="24"/>
        </w:rPr>
      </w:pPr>
      <w:r w:rsidRPr="00FC7E03">
        <w:rPr>
          <w:rFonts w:ascii="Arial" w:hAnsi="Arial" w:cs="Arial"/>
          <w:noProof/>
          <w:sz w:val="24"/>
          <w:szCs w:val="24"/>
        </w:rPr>
        <w:t>Registered Nurse</w:t>
      </w:r>
    </w:p>
    <w:p w14:paraId="56C03BA8" w14:textId="34F7690B" w:rsidR="004407F8" w:rsidRPr="00FC7E03" w:rsidRDefault="004407F8" w:rsidP="00FC7E03">
      <w:pPr>
        <w:pStyle w:val="NoSpacing"/>
        <w:numPr>
          <w:ilvl w:val="0"/>
          <w:numId w:val="9"/>
        </w:numPr>
        <w:jc w:val="both"/>
        <w:rPr>
          <w:rFonts w:ascii="Arial" w:hAnsi="Arial" w:cs="Arial"/>
          <w:noProof/>
          <w:sz w:val="24"/>
          <w:szCs w:val="24"/>
        </w:rPr>
      </w:pPr>
      <w:r w:rsidRPr="00FC7E03">
        <w:rPr>
          <w:rFonts w:ascii="Arial" w:hAnsi="Arial" w:cs="Arial"/>
          <w:noProof/>
          <w:sz w:val="24"/>
          <w:szCs w:val="24"/>
        </w:rPr>
        <w:t>Currently on NMC register</w:t>
      </w:r>
    </w:p>
    <w:p w14:paraId="1285AC42" w14:textId="374C5B81" w:rsidR="004407F8" w:rsidRPr="00FC7E03" w:rsidRDefault="004407F8" w:rsidP="00FC7E03">
      <w:pPr>
        <w:pStyle w:val="NoSpacing"/>
        <w:numPr>
          <w:ilvl w:val="0"/>
          <w:numId w:val="9"/>
        </w:numPr>
        <w:jc w:val="both"/>
        <w:rPr>
          <w:rFonts w:ascii="Arial" w:hAnsi="Arial" w:cs="Arial"/>
          <w:noProof/>
          <w:sz w:val="24"/>
          <w:szCs w:val="24"/>
        </w:rPr>
      </w:pPr>
      <w:r w:rsidRPr="00FC7E03">
        <w:rPr>
          <w:rFonts w:ascii="Arial" w:hAnsi="Arial" w:cs="Arial"/>
          <w:noProof/>
          <w:sz w:val="24"/>
          <w:szCs w:val="24"/>
        </w:rPr>
        <w:t>Post registration experience working in primary care</w:t>
      </w:r>
    </w:p>
    <w:p w14:paraId="075F2A86" w14:textId="2707F342" w:rsidR="004407F8" w:rsidRPr="00FC7E03" w:rsidRDefault="004407F8" w:rsidP="00FC7E03">
      <w:pPr>
        <w:pStyle w:val="NoSpacing"/>
        <w:numPr>
          <w:ilvl w:val="0"/>
          <w:numId w:val="9"/>
        </w:numPr>
        <w:jc w:val="both"/>
        <w:rPr>
          <w:rFonts w:ascii="Arial" w:hAnsi="Arial" w:cs="Arial"/>
          <w:noProof/>
          <w:sz w:val="24"/>
          <w:szCs w:val="24"/>
        </w:rPr>
      </w:pPr>
      <w:r w:rsidRPr="00FC7E03">
        <w:rPr>
          <w:rFonts w:ascii="Arial" w:hAnsi="Arial" w:cs="Arial"/>
          <w:noProof/>
          <w:sz w:val="24"/>
          <w:szCs w:val="24"/>
        </w:rPr>
        <w:t>Evidence of ongoing CPD</w:t>
      </w:r>
    </w:p>
    <w:p w14:paraId="770BE352" w14:textId="7AD96B36" w:rsidR="004407F8" w:rsidRPr="00FC7E03" w:rsidRDefault="004407F8" w:rsidP="00FC7E03">
      <w:pPr>
        <w:pStyle w:val="NoSpacing"/>
        <w:jc w:val="both"/>
        <w:rPr>
          <w:rFonts w:ascii="Arial" w:hAnsi="Arial" w:cs="Arial"/>
          <w:noProof/>
          <w:sz w:val="24"/>
          <w:szCs w:val="24"/>
        </w:rPr>
      </w:pPr>
    </w:p>
    <w:p w14:paraId="01F3037D" w14:textId="0CD55763" w:rsidR="004407F8" w:rsidRPr="00FC7E03" w:rsidRDefault="004407F8" w:rsidP="00FC7E03">
      <w:pPr>
        <w:pStyle w:val="NoSpacing"/>
        <w:jc w:val="both"/>
        <w:rPr>
          <w:rFonts w:ascii="Arial" w:hAnsi="Arial" w:cs="Arial"/>
          <w:b/>
          <w:bCs/>
          <w:noProof/>
          <w:sz w:val="24"/>
          <w:szCs w:val="24"/>
        </w:rPr>
      </w:pPr>
      <w:r w:rsidRPr="00FC7E03">
        <w:rPr>
          <w:rFonts w:ascii="Arial" w:hAnsi="Arial" w:cs="Arial"/>
          <w:b/>
          <w:bCs/>
          <w:noProof/>
          <w:sz w:val="24"/>
          <w:szCs w:val="24"/>
        </w:rPr>
        <w:t>Key features of role:</w:t>
      </w:r>
    </w:p>
    <w:p w14:paraId="6F8619CC" w14:textId="0698A717" w:rsidR="004407F8" w:rsidRPr="00FC7E03" w:rsidRDefault="004407F8" w:rsidP="00FC7E03">
      <w:pPr>
        <w:pStyle w:val="NoSpacing"/>
        <w:jc w:val="both"/>
        <w:rPr>
          <w:rFonts w:ascii="Arial" w:hAnsi="Arial" w:cs="Arial"/>
          <w:noProof/>
          <w:sz w:val="24"/>
          <w:szCs w:val="24"/>
        </w:rPr>
      </w:pPr>
    </w:p>
    <w:p w14:paraId="0F97D5AA" w14:textId="50563EB9" w:rsidR="00A41E73" w:rsidRDefault="00A41E73" w:rsidP="00FC7E03">
      <w:pPr>
        <w:pStyle w:val="NoSpacing"/>
        <w:numPr>
          <w:ilvl w:val="0"/>
          <w:numId w:val="10"/>
        </w:numPr>
        <w:jc w:val="both"/>
        <w:rPr>
          <w:rFonts w:ascii="Arial" w:hAnsi="Arial" w:cs="Arial"/>
          <w:noProof/>
          <w:sz w:val="24"/>
          <w:szCs w:val="24"/>
        </w:rPr>
      </w:pPr>
      <w:r w:rsidRPr="00FC7E03">
        <w:rPr>
          <w:rFonts w:ascii="Arial" w:hAnsi="Arial" w:cs="Arial"/>
          <w:noProof/>
          <w:sz w:val="24"/>
          <w:szCs w:val="24"/>
        </w:rPr>
        <w:t>Direct clinical involvement in long term condition</w:t>
      </w:r>
      <w:r w:rsidR="00DF138A" w:rsidRPr="00FC7E03">
        <w:rPr>
          <w:rFonts w:ascii="Arial" w:hAnsi="Arial" w:cs="Arial"/>
          <w:noProof/>
          <w:sz w:val="24"/>
          <w:szCs w:val="24"/>
        </w:rPr>
        <w:t>/</w:t>
      </w:r>
      <w:r w:rsidRPr="00FC7E03">
        <w:rPr>
          <w:rFonts w:ascii="Arial" w:hAnsi="Arial" w:cs="Arial"/>
          <w:noProof/>
          <w:sz w:val="24"/>
          <w:szCs w:val="24"/>
        </w:rPr>
        <w:t>chronic disease management</w:t>
      </w:r>
    </w:p>
    <w:p w14:paraId="17B11BAC" w14:textId="3C0856A1" w:rsidR="00DD42BA" w:rsidRPr="00DD42BA" w:rsidRDefault="00DD42BA" w:rsidP="00DD42BA">
      <w:pPr>
        <w:pStyle w:val="NoSpacing"/>
        <w:numPr>
          <w:ilvl w:val="0"/>
          <w:numId w:val="10"/>
        </w:numPr>
        <w:jc w:val="both"/>
        <w:rPr>
          <w:rFonts w:ascii="Arial" w:hAnsi="Arial" w:cs="Arial"/>
          <w:noProof/>
          <w:sz w:val="24"/>
          <w:szCs w:val="24"/>
        </w:rPr>
      </w:pPr>
      <w:r w:rsidRPr="00FC7E03">
        <w:rPr>
          <w:rFonts w:ascii="Arial" w:hAnsi="Arial" w:cs="Arial"/>
          <w:noProof/>
          <w:sz w:val="24"/>
          <w:szCs w:val="24"/>
        </w:rPr>
        <w:t>Delivery of nursing care to patients in the practice population</w:t>
      </w:r>
    </w:p>
    <w:p w14:paraId="15C4E11E" w14:textId="297189F6" w:rsidR="00A41E73" w:rsidRPr="00FC7E03" w:rsidRDefault="00A41E73" w:rsidP="00FC7E03">
      <w:pPr>
        <w:pStyle w:val="NoSpacing"/>
        <w:numPr>
          <w:ilvl w:val="0"/>
          <w:numId w:val="10"/>
        </w:numPr>
        <w:jc w:val="both"/>
        <w:rPr>
          <w:rFonts w:ascii="Arial" w:hAnsi="Arial" w:cs="Arial"/>
          <w:noProof/>
          <w:sz w:val="24"/>
          <w:szCs w:val="24"/>
        </w:rPr>
      </w:pPr>
      <w:r w:rsidRPr="00FC7E03">
        <w:rPr>
          <w:rFonts w:ascii="Arial" w:hAnsi="Arial" w:cs="Arial"/>
          <w:noProof/>
          <w:sz w:val="24"/>
          <w:szCs w:val="24"/>
        </w:rPr>
        <w:t>Providing advice, support and liaison with other practi</w:t>
      </w:r>
      <w:r w:rsidR="00DF138A" w:rsidRPr="00FC7E03">
        <w:rPr>
          <w:rFonts w:ascii="Arial" w:hAnsi="Arial" w:cs="Arial"/>
          <w:noProof/>
          <w:sz w:val="24"/>
          <w:szCs w:val="24"/>
        </w:rPr>
        <w:t>c</w:t>
      </w:r>
      <w:r w:rsidRPr="00FC7E03">
        <w:rPr>
          <w:rFonts w:ascii="Arial" w:hAnsi="Arial" w:cs="Arial"/>
          <w:noProof/>
          <w:sz w:val="24"/>
          <w:szCs w:val="24"/>
        </w:rPr>
        <w:t>e staff</w:t>
      </w:r>
    </w:p>
    <w:p w14:paraId="33D3B94F" w14:textId="4EBB08F3" w:rsidR="00DF138A" w:rsidRPr="00FC7E03" w:rsidRDefault="00A41E73" w:rsidP="00FC7E03">
      <w:pPr>
        <w:pStyle w:val="NoSpacing"/>
        <w:numPr>
          <w:ilvl w:val="0"/>
          <w:numId w:val="10"/>
        </w:numPr>
        <w:jc w:val="both"/>
        <w:rPr>
          <w:rFonts w:ascii="Arial" w:hAnsi="Arial" w:cs="Arial"/>
          <w:noProof/>
          <w:sz w:val="24"/>
          <w:szCs w:val="24"/>
        </w:rPr>
      </w:pPr>
      <w:r w:rsidRPr="00FC7E03">
        <w:rPr>
          <w:rFonts w:ascii="Arial" w:hAnsi="Arial" w:cs="Arial"/>
          <w:noProof/>
          <w:sz w:val="24"/>
          <w:szCs w:val="24"/>
        </w:rPr>
        <w:t xml:space="preserve">Involvement in </w:t>
      </w:r>
      <w:r w:rsidR="00DF138A" w:rsidRPr="00FC7E03">
        <w:rPr>
          <w:rFonts w:ascii="Arial" w:hAnsi="Arial" w:cs="Arial"/>
          <w:noProof/>
          <w:sz w:val="24"/>
          <w:szCs w:val="24"/>
        </w:rPr>
        <w:t>QOF</w:t>
      </w:r>
      <w:r w:rsidRPr="00FC7E03">
        <w:rPr>
          <w:rFonts w:ascii="Arial" w:hAnsi="Arial" w:cs="Arial"/>
          <w:noProof/>
          <w:sz w:val="24"/>
          <w:szCs w:val="24"/>
        </w:rPr>
        <w:t xml:space="preserve"> management</w:t>
      </w:r>
    </w:p>
    <w:p w14:paraId="78532CCA" w14:textId="26F0363B" w:rsidR="00DF138A" w:rsidRDefault="00DF138A" w:rsidP="00FC7E03">
      <w:pPr>
        <w:pStyle w:val="NoSpacing"/>
        <w:jc w:val="both"/>
        <w:rPr>
          <w:rFonts w:ascii="Arial" w:hAnsi="Arial" w:cs="Arial"/>
          <w:noProof/>
          <w:sz w:val="24"/>
          <w:szCs w:val="24"/>
        </w:rPr>
      </w:pPr>
    </w:p>
    <w:p w14:paraId="685D43CE" w14:textId="4553CA12" w:rsidR="00DD42BA" w:rsidRDefault="00DD42BA" w:rsidP="00FC7E03">
      <w:pPr>
        <w:pStyle w:val="NoSpacing"/>
        <w:jc w:val="both"/>
        <w:rPr>
          <w:rFonts w:ascii="Arial" w:hAnsi="Arial" w:cs="Arial"/>
          <w:b/>
          <w:bCs/>
          <w:noProof/>
          <w:sz w:val="24"/>
          <w:szCs w:val="24"/>
        </w:rPr>
      </w:pPr>
      <w:r>
        <w:rPr>
          <w:rFonts w:ascii="Arial" w:hAnsi="Arial" w:cs="Arial"/>
          <w:b/>
          <w:bCs/>
          <w:noProof/>
          <w:sz w:val="24"/>
          <w:szCs w:val="24"/>
        </w:rPr>
        <w:t>Management of long term conditions:</w:t>
      </w:r>
    </w:p>
    <w:p w14:paraId="3A7BFE6A" w14:textId="41DBF53C" w:rsidR="00DD42BA" w:rsidRDefault="00DD42BA" w:rsidP="00FC7E03">
      <w:pPr>
        <w:pStyle w:val="NoSpacing"/>
        <w:jc w:val="both"/>
        <w:rPr>
          <w:rFonts w:ascii="Arial" w:hAnsi="Arial" w:cs="Arial"/>
          <w:b/>
          <w:bCs/>
          <w:noProof/>
          <w:sz w:val="24"/>
          <w:szCs w:val="24"/>
        </w:rPr>
      </w:pPr>
    </w:p>
    <w:p w14:paraId="6BD33FC6" w14:textId="77777777" w:rsidR="00DD42BA" w:rsidRPr="00FC7E03" w:rsidRDefault="00DD42BA" w:rsidP="00DD42BA">
      <w:pPr>
        <w:pStyle w:val="NoSpacing"/>
        <w:numPr>
          <w:ilvl w:val="0"/>
          <w:numId w:val="10"/>
        </w:numPr>
        <w:jc w:val="both"/>
        <w:rPr>
          <w:rFonts w:ascii="Arial" w:hAnsi="Arial" w:cs="Arial"/>
          <w:noProof/>
          <w:sz w:val="24"/>
          <w:szCs w:val="24"/>
        </w:rPr>
      </w:pPr>
      <w:r w:rsidRPr="00FC7E03">
        <w:rPr>
          <w:rFonts w:ascii="Arial" w:hAnsi="Arial" w:cs="Arial"/>
          <w:noProof/>
          <w:sz w:val="24"/>
          <w:szCs w:val="24"/>
        </w:rPr>
        <w:t xml:space="preserve">Management of long term conditions: </w:t>
      </w:r>
    </w:p>
    <w:p w14:paraId="22428AF0" w14:textId="77777777" w:rsidR="00DD42BA" w:rsidRPr="00FC7E03" w:rsidRDefault="00DD42BA" w:rsidP="00DD42BA">
      <w:pPr>
        <w:pStyle w:val="NoSpacing"/>
        <w:numPr>
          <w:ilvl w:val="1"/>
          <w:numId w:val="10"/>
        </w:numPr>
        <w:jc w:val="both"/>
        <w:rPr>
          <w:rFonts w:ascii="Arial" w:hAnsi="Arial" w:cs="Arial"/>
          <w:noProof/>
          <w:sz w:val="24"/>
          <w:szCs w:val="24"/>
        </w:rPr>
      </w:pPr>
      <w:r w:rsidRPr="00FC7E03">
        <w:rPr>
          <w:rFonts w:ascii="Arial" w:hAnsi="Arial" w:cs="Arial"/>
          <w:noProof/>
          <w:sz w:val="24"/>
          <w:szCs w:val="24"/>
        </w:rPr>
        <w:t xml:space="preserve">Diabetes </w:t>
      </w:r>
    </w:p>
    <w:p w14:paraId="6DD8E457" w14:textId="77777777" w:rsidR="00DD42BA" w:rsidRPr="00FC7E03" w:rsidRDefault="00DD42BA" w:rsidP="00DD42BA">
      <w:pPr>
        <w:pStyle w:val="NoSpacing"/>
        <w:numPr>
          <w:ilvl w:val="1"/>
          <w:numId w:val="10"/>
        </w:numPr>
        <w:jc w:val="both"/>
        <w:rPr>
          <w:rFonts w:ascii="Arial" w:hAnsi="Arial" w:cs="Arial"/>
          <w:noProof/>
          <w:sz w:val="24"/>
          <w:szCs w:val="24"/>
        </w:rPr>
      </w:pPr>
      <w:r w:rsidRPr="00FC7E03">
        <w:rPr>
          <w:rFonts w:ascii="Arial" w:hAnsi="Arial" w:cs="Arial"/>
          <w:noProof/>
          <w:sz w:val="24"/>
          <w:szCs w:val="24"/>
        </w:rPr>
        <w:t>Hypertension</w:t>
      </w:r>
    </w:p>
    <w:p w14:paraId="34BCBE90" w14:textId="77777777" w:rsidR="00DD42BA" w:rsidRPr="00FC7E03" w:rsidRDefault="00DD42BA" w:rsidP="00DD42BA">
      <w:pPr>
        <w:pStyle w:val="NoSpacing"/>
        <w:numPr>
          <w:ilvl w:val="1"/>
          <w:numId w:val="10"/>
        </w:numPr>
        <w:jc w:val="both"/>
        <w:rPr>
          <w:rFonts w:ascii="Arial" w:hAnsi="Arial" w:cs="Arial"/>
          <w:noProof/>
          <w:sz w:val="24"/>
          <w:szCs w:val="24"/>
        </w:rPr>
      </w:pPr>
      <w:r w:rsidRPr="00FC7E03">
        <w:rPr>
          <w:rFonts w:ascii="Arial" w:hAnsi="Arial" w:cs="Arial"/>
          <w:noProof/>
          <w:sz w:val="24"/>
          <w:szCs w:val="24"/>
        </w:rPr>
        <w:t>cardiovascular disease management - hypertension, CHD, Stroke/TIA, PVD and heart failure</w:t>
      </w:r>
    </w:p>
    <w:p w14:paraId="572C944D" w14:textId="77777777" w:rsidR="00DD42BA" w:rsidRPr="00FC7E03" w:rsidRDefault="00DD42BA" w:rsidP="00DD42BA">
      <w:pPr>
        <w:pStyle w:val="NoSpacing"/>
        <w:numPr>
          <w:ilvl w:val="0"/>
          <w:numId w:val="10"/>
        </w:numPr>
        <w:jc w:val="both"/>
        <w:rPr>
          <w:rFonts w:ascii="Arial" w:hAnsi="Arial" w:cs="Arial"/>
          <w:noProof/>
          <w:sz w:val="24"/>
          <w:szCs w:val="24"/>
        </w:rPr>
      </w:pPr>
      <w:r w:rsidRPr="00FC7E03">
        <w:rPr>
          <w:rFonts w:ascii="Arial" w:hAnsi="Arial" w:cs="Arial"/>
          <w:noProof/>
          <w:sz w:val="24"/>
          <w:szCs w:val="24"/>
        </w:rPr>
        <w:t xml:space="preserve">Enable individuals with long term conditions and their carers to make informed choices concerning their health and well being and to organise their own support, assistance and action and promoting self care </w:t>
      </w:r>
    </w:p>
    <w:p w14:paraId="6442367F" w14:textId="77777777" w:rsidR="00DD42BA" w:rsidRPr="00FC7E03" w:rsidRDefault="00DD42BA" w:rsidP="00DD42BA">
      <w:pPr>
        <w:pStyle w:val="NoSpacing"/>
        <w:numPr>
          <w:ilvl w:val="0"/>
          <w:numId w:val="10"/>
        </w:numPr>
        <w:jc w:val="both"/>
        <w:rPr>
          <w:rFonts w:ascii="Arial" w:hAnsi="Arial" w:cs="Arial"/>
          <w:noProof/>
          <w:sz w:val="24"/>
          <w:szCs w:val="24"/>
        </w:rPr>
      </w:pPr>
      <w:r w:rsidRPr="1F44E2C0">
        <w:rPr>
          <w:rFonts w:ascii="Arial" w:hAnsi="Arial" w:cs="Arial"/>
          <w:noProof/>
          <w:sz w:val="24"/>
          <w:szCs w:val="24"/>
        </w:rPr>
        <w:t xml:space="preserve">Support individuals with long term conditions and their carers to change their behaviour and to reduce the risk of complications </w:t>
      </w:r>
    </w:p>
    <w:p w14:paraId="5B318EE3" w14:textId="77777777" w:rsidR="00DD42BA" w:rsidRPr="00FC7E03" w:rsidRDefault="00DD42BA" w:rsidP="00DD42BA">
      <w:pPr>
        <w:pStyle w:val="NoSpacing"/>
        <w:numPr>
          <w:ilvl w:val="0"/>
          <w:numId w:val="10"/>
        </w:numPr>
        <w:jc w:val="both"/>
        <w:rPr>
          <w:rFonts w:ascii="Arial" w:hAnsi="Arial" w:cs="Arial"/>
          <w:noProof/>
          <w:sz w:val="24"/>
          <w:szCs w:val="24"/>
        </w:rPr>
      </w:pPr>
      <w:r w:rsidRPr="00FC7E03">
        <w:rPr>
          <w:rFonts w:ascii="Arial" w:hAnsi="Arial" w:cs="Arial"/>
          <w:noProof/>
          <w:sz w:val="24"/>
          <w:szCs w:val="24"/>
        </w:rPr>
        <w:t>Manage programmes of care for patients with acute and chronic disease by planning and evaluating care</w:t>
      </w:r>
    </w:p>
    <w:p w14:paraId="174371C2" w14:textId="77777777" w:rsidR="00DD42BA" w:rsidRPr="00FC7E03" w:rsidRDefault="00DD42BA" w:rsidP="00DD42BA">
      <w:pPr>
        <w:pStyle w:val="NoSpacing"/>
        <w:numPr>
          <w:ilvl w:val="0"/>
          <w:numId w:val="10"/>
        </w:numPr>
        <w:jc w:val="both"/>
        <w:rPr>
          <w:rFonts w:ascii="Arial" w:hAnsi="Arial" w:cs="Arial"/>
          <w:noProof/>
          <w:sz w:val="24"/>
          <w:szCs w:val="24"/>
        </w:rPr>
      </w:pPr>
      <w:r w:rsidRPr="00FC7E03">
        <w:rPr>
          <w:rFonts w:ascii="Arial" w:hAnsi="Arial" w:cs="Arial"/>
          <w:noProof/>
          <w:sz w:val="24"/>
          <w:szCs w:val="24"/>
        </w:rPr>
        <w:t>Work across boundaries and in partnership with primary and secondary care clinicians and social services, coordinating care promoting a multi-disciplinary approach.</w:t>
      </w:r>
    </w:p>
    <w:p w14:paraId="116FEA68" w14:textId="707F1150" w:rsidR="00DD42BA" w:rsidRPr="00FC7E03" w:rsidRDefault="00DD42BA" w:rsidP="00DD42BA">
      <w:pPr>
        <w:pStyle w:val="NoSpacing"/>
        <w:numPr>
          <w:ilvl w:val="0"/>
          <w:numId w:val="10"/>
        </w:numPr>
        <w:jc w:val="both"/>
        <w:rPr>
          <w:rFonts w:ascii="Arial" w:hAnsi="Arial" w:cs="Arial"/>
          <w:noProof/>
          <w:sz w:val="24"/>
          <w:szCs w:val="24"/>
        </w:rPr>
      </w:pPr>
      <w:r w:rsidRPr="00FC7E03">
        <w:rPr>
          <w:rFonts w:ascii="Arial" w:hAnsi="Arial" w:cs="Arial"/>
          <w:noProof/>
          <w:sz w:val="24"/>
          <w:szCs w:val="24"/>
        </w:rPr>
        <w:t>Review prescribed medication and provide advice on all aspects of medicines management</w:t>
      </w:r>
      <w:r>
        <w:rPr>
          <w:rFonts w:ascii="Arial" w:hAnsi="Arial" w:cs="Arial"/>
          <w:noProof/>
          <w:sz w:val="24"/>
          <w:szCs w:val="24"/>
        </w:rPr>
        <w:t>, within scope of practice</w:t>
      </w:r>
      <w:r w:rsidRPr="00FC7E03">
        <w:rPr>
          <w:rFonts w:ascii="Arial" w:hAnsi="Arial" w:cs="Arial"/>
          <w:noProof/>
          <w:sz w:val="24"/>
          <w:szCs w:val="24"/>
        </w:rPr>
        <w:t xml:space="preserve">. Refer to relevant clinicians where appropriate. </w:t>
      </w:r>
    </w:p>
    <w:p w14:paraId="2E5BD8A3" w14:textId="77777777" w:rsidR="00DD42BA" w:rsidRPr="00DD42BA" w:rsidRDefault="00DD42BA" w:rsidP="00FC7E03">
      <w:pPr>
        <w:pStyle w:val="NoSpacing"/>
        <w:jc w:val="both"/>
        <w:rPr>
          <w:rFonts w:ascii="Arial" w:hAnsi="Arial" w:cs="Arial"/>
          <w:b/>
          <w:bCs/>
          <w:noProof/>
          <w:sz w:val="24"/>
          <w:szCs w:val="24"/>
        </w:rPr>
      </w:pPr>
    </w:p>
    <w:p w14:paraId="05067965" w14:textId="77777777" w:rsidR="00DD42BA" w:rsidRPr="00FC7E03" w:rsidRDefault="00DD42BA" w:rsidP="00FC7E03">
      <w:pPr>
        <w:pStyle w:val="NoSpacing"/>
        <w:jc w:val="both"/>
        <w:rPr>
          <w:rFonts w:ascii="Arial" w:hAnsi="Arial" w:cs="Arial"/>
          <w:noProof/>
          <w:sz w:val="24"/>
          <w:szCs w:val="24"/>
        </w:rPr>
      </w:pPr>
    </w:p>
    <w:p w14:paraId="61D62E31" w14:textId="3A98C9E6" w:rsidR="00A41E73" w:rsidRPr="00FC7E03" w:rsidRDefault="00DF138A" w:rsidP="00FC7E03">
      <w:pPr>
        <w:pStyle w:val="NoSpacing"/>
        <w:jc w:val="both"/>
        <w:rPr>
          <w:rFonts w:ascii="Arial" w:hAnsi="Arial" w:cs="Arial"/>
          <w:b/>
          <w:bCs/>
          <w:noProof/>
          <w:sz w:val="24"/>
          <w:szCs w:val="24"/>
        </w:rPr>
      </w:pPr>
      <w:r w:rsidRPr="00FC7E03">
        <w:rPr>
          <w:rFonts w:ascii="Arial" w:hAnsi="Arial" w:cs="Arial"/>
          <w:b/>
          <w:bCs/>
          <w:noProof/>
          <w:sz w:val="24"/>
          <w:szCs w:val="24"/>
        </w:rPr>
        <w:t>T</w:t>
      </w:r>
      <w:r w:rsidR="00A41E73" w:rsidRPr="00FC7E03">
        <w:rPr>
          <w:rFonts w:ascii="Arial" w:hAnsi="Arial" w:cs="Arial"/>
          <w:b/>
          <w:bCs/>
          <w:noProof/>
          <w:sz w:val="24"/>
          <w:szCs w:val="24"/>
        </w:rPr>
        <w:t>reatment room practi</w:t>
      </w:r>
      <w:r w:rsidRPr="00FC7E03">
        <w:rPr>
          <w:rFonts w:ascii="Arial" w:hAnsi="Arial" w:cs="Arial"/>
          <w:b/>
          <w:bCs/>
          <w:noProof/>
          <w:sz w:val="24"/>
          <w:szCs w:val="24"/>
        </w:rPr>
        <w:t>c</w:t>
      </w:r>
      <w:r w:rsidR="00A41E73" w:rsidRPr="00FC7E03">
        <w:rPr>
          <w:rFonts w:ascii="Arial" w:hAnsi="Arial" w:cs="Arial"/>
          <w:b/>
          <w:bCs/>
          <w:noProof/>
          <w:sz w:val="24"/>
          <w:szCs w:val="24"/>
        </w:rPr>
        <w:t>e</w:t>
      </w:r>
      <w:r w:rsidR="00DD42BA">
        <w:rPr>
          <w:rFonts w:ascii="Arial" w:hAnsi="Arial" w:cs="Arial"/>
          <w:b/>
          <w:bCs/>
          <w:noProof/>
          <w:sz w:val="24"/>
          <w:szCs w:val="24"/>
        </w:rPr>
        <w:t>:</w:t>
      </w:r>
    </w:p>
    <w:p w14:paraId="2DBC4FF0" w14:textId="77777777" w:rsidR="00DF138A" w:rsidRPr="00FC7E03" w:rsidRDefault="00DF138A" w:rsidP="00FC7E03">
      <w:pPr>
        <w:pStyle w:val="NoSpacing"/>
        <w:jc w:val="both"/>
        <w:rPr>
          <w:rFonts w:ascii="Arial" w:hAnsi="Arial" w:cs="Arial"/>
          <w:noProof/>
          <w:sz w:val="24"/>
          <w:szCs w:val="24"/>
        </w:rPr>
      </w:pPr>
    </w:p>
    <w:p w14:paraId="0A8BB4FE" w14:textId="77777777" w:rsidR="00DF138A" w:rsidRPr="00FC7E03" w:rsidRDefault="00A41E73" w:rsidP="00FC7E03">
      <w:pPr>
        <w:pStyle w:val="NoSpacing"/>
        <w:numPr>
          <w:ilvl w:val="0"/>
          <w:numId w:val="10"/>
        </w:numPr>
        <w:jc w:val="both"/>
        <w:rPr>
          <w:rFonts w:ascii="Arial" w:hAnsi="Arial" w:cs="Arial"/>
          <w:noProof/>
          <w:sz w:val="24"/>
          <w:szCs w:val="24"/>
        </w:rPr>
      </w:pPr>
      <w:r w:rsidRPr="00FC7E03">
        <w:rPr>
          <w:rFonts w:ascii="Arial" w:hAnsi="Arial" w:cs="Arial"/>
          <w:noProof/>
          <w:sz w:val="24"/>
          <w:szCs w:val="24"/>
        </w:rPr>
        <w:t xml:space="preserve">Complex wound management </w:t>
      </w:r>
    </w:p>
    <w:p w14:paraId="71EADC82" w14:textId="42E5D14B" w:rsidR="00A41E73" w:rsidRPr="00FC7E03" w:rsidRDefault="00DF138A" w:rsidP="00FC7E03">
      <w:pPr>
        <w:pStyle w:val="NoSpacing"/>
        <w:numPr>
          <w:ilvl w:val="0"/>
          <w:numId w:val="10"/>
        </w:numPr>
        <w:jc w:val="both"/>
        <w:rPr>
          <w:rFonts w:ascii="Arial" w:hAnsi="Arial" w:cs="Arial"/>
          <w:noProof/>
          <w:sz w:val="24"/>
          <w:szCs w:val="24"/>
        </w:rPr>
      </w:pPr>
      <w:r w:rsidRPr="00FC7E03">
        <w:rPr>
          <w:rFonts w:ascii="Arial" w:hAnsi="Arial" w:cs="Arial"/>
          <w:noProof/>
          <w:sz w:val="24"/>
          <w:szCs w:val="24"/>
        </w:rPr>
        <w:lastRenderedPageBreak/>
        <w:t>V</w:t>
      </w:r>
      <w:r w:rsidR="00A41E73" w:rsidRPr="00FC7E03">
        <w:rPr>
          <w:rFonts w:ascii="Arial" w:hAnsi="Arial" w:cs="Arial"/>
          <w:noProof/>
          <w:sz w:val="24"/>
          <w:szCs w:val="24"/>
        </w:rPr>
        <w:t>accinations and immuni</w:t>
      </w:r>
      <w:r w:rsidRPr="00FC7E03">
        <w:rPr>
          <w:rFonts w:ascii="Arial" w:hAnsi="Arial" w:cs="Arial"/>
          <w:noProof/>
          <w:sz w:val="24"/>
          <w:szCs w:val="24"/>
        </w:rPr>
        <w:t>s</w:t>
      </w:r>
      <w:r w:rsidR="00A41E73" w:rsidRPr="00FC7E03">
        <w:rPr>
          <w:rFonts w:ascii="Arial" w:hAnsi="Arial" w:cs="Arial"/>
          <w:noProof/>
          <w:sz w:val="24"/>
          <w:szCs w:val="24"/>
        </w:rPr>
        <w:t xml:space="preserve">ations </w:t>
      </w:r>
    </w:p>
    <w:p w14:paraId="4875160F" w14:textId="5D0214A0" w:rsidR="00A41E73" w:rsidRPr="00FC7E03" w:rsidRDefault="00A41E73" w:rsidP="00FC7E03">
      <w:pPr>
        <w:pStyle w:val="NoSpacing"/>
        <w:numPr>
          <w:ilvl w:val="0"/>
          <w:numId w:val="10"/>
        </w:numPr>
        <w:jc w:val="both"/>
        <w:rPr>
          <w:rFonts w:ascii="Arial" w:hAnsi="Arial" w:cs="Arial"/>
          <w:noProof/>
          <w:sz w:val="24"/>
          <w:szCs w:val="24"/>
        </w:rPr>
      </w:pPr>
      <w:r w:rsidRPr="00FC7E03">
        <w:rPr>
          <w:rFonts w:ascii="Arial" w:hAnsi="Arial" w:cs="Arial"/>
          <w:noProof/>
          <w:sz w:val="24"/>
          <w:szCs w:val="24"/>
        </w:rPr>
        <w:t>Infection</w:t>
      </w:r>
      <w:r w:rsidR="00DF138A" w:rsidRPr="00FC7E03">
        <w:rPr>
          <w:rFonts w:ascii="Arial" w:hAnsi="Arial" w:cs="Arial"/>
          <w:noProof/>
          <w:sz w:val="24"/>
          <w:szCs w:val="24"/>
        </w:rPr>
        <w:t>,</w:t>
      </w:r>
      <w:r w:rsidRPr="00FC7E03">
        <w:rPr>
          <w:rFonts w:ascii="Arial" w:hAnsi="Arial" w:cs="Arial"/>
          <w:noProof/>
          <w:sz w:val="24"/>
          <w:szCs w:val="24"/>
        </w:rPr>
        <w:t xml:space="preserve"> prevention and control</w:t>
      </w:r>
      <w:r w:rsidR="00DF138A" w:rsidRPr="00FC7E03">
        <w:rPr>
          <w:rFonts w:ascii="Arial" w:hAnsi="Arial" w:cs="Arial"/>
          <w:noProof/>
          <w:sz w:val="24"/>
          <w:szCs w:val="24"/>
        </w:rPr>
        <w:t xml:space="preserve"> </w:t>
      </w:r>
      <w:r w:rsidR="005A1A0B">
        <w:rPr>
          <w:rFonts w:ascii="Arial" w:hAnsi="Arial" w:cs="Arial"/>
          <w:noProof/>
          <w:sz w:val="24"/>
          <w:szCs w:val="24"/>
        </w:rPr>
        <w:t>(potential Lead)</w:t>
      </w:r>
    </w:p>
    <w:p w14:paraId="746F3BC5" w14:textId="1805F7BC" w:rsidR="00A41E73" w:rsidRPr="00FC7E03" w:rsidRDefault="00A41E73" w:rsidP="00FC7E03">
      <w:pPr>
        <w:pStyle w:val="NoSpacing"/>
        <w:numPr>
          <w:ilvl w:val="0"/>
          <w:numId w:val="10"/>
        </w:numPr>
        <w:jc w:val="both"/>
        <w:rPr>
          <w:rFonts w:ascii="Arial" w:hAnsi="Arial" w:cs="Arial"/>
          <w:noProof/>
          <w:sz w:val="24"/>
          <w:szCs w:val="24"/>
        </w:rPr>
      </w:pPr>
      <w:r w:rsidRPr="00FC7E03">
        <w:rPr>
          <w:rFonts w:ascii="Arial" w:hAnsi="Arial" w:cs="Arial"/>
          <w:noProof/>
          <w:sz w:val="24"/>
          <w:szCs w:val="24"/>
        </w:rPr>
        <w:t>Assess, plan, provide and evaluate nursing care to meet the needs of individuals and groups in the practi</w:t>
      </w:r>
      <w:r w:rsidR="00DF138A" w:rsidRPr="00FC7E03">
        <w:rPr>
          <w:rFonts w:ascii="Arial" w:hAnsi="Arial" w:cs="Arial"/>
          <w:noProof/>
          <w:sz w:val="24"/>
          <w:szCs w:val="24"/>
        </w:rPr>
        <w:t>c</w:t>
      </w:r>
      <w:r w:rsidRPr="00FC7E03">
        <w:rPr>
          <w:rFonts w:ascii="Arial" w:hAnsi="Arial" w:cs="Arial"/>
          <w:noProof/>
          <w:sz w:val="24"/>
          <w:szCs w:val="24"/>
        </w:rPr>
        <w:t>e population.</w:t>
      </w:r>
    </w:p>
    <w:p w14:paraId="11D2CCF8" w14:textId="4126C49E" w:rsidR="00A41E73" w:rsidRPr="00FC7E03" w:rsidRDefault="00A41E73" w:rsidP="00FC7E03">
      <w:pPr>
        <w:pStyle w:val="NoSpacing"/>
        <w:numPr>
          <w:ilvl w:val="0"/>
          <w:numId w:val="10"/>
        </w:numPr>
        <w:jc w:val="both"/>
        <w:rPr>
          <w:rFonts w:ascii="Arial" w:hAnsi="Arial" w:cs="Arial"/>
          <w:noProof/>
          <w:sz w:val="24"/>
          <w:szCs w:val="24"/>
        </w:rPr>
      </w:pPr>
      <w:r w:rsidRPr="1F44E2C0">
        <w:rPr>
          <w:rFonts w:ascii="Arial" w:hAnsi="Arial" w:cs="Arial"/>
          <w:noProof/>
          <w:sz w:val="24"/>
          <w:szCs w:val="24"/>
        </w:rPr>
        <w:t xml:space="preserve">Undertake diagnostic health screening, health surveillance and therapeutic interventions within a broader health promotion </w:t>
      </w:r>
      <w:r w:rsidR="4476255B" w:rsidRPr="1F44E2C0">
        <w:rPr>
          <w:rFonts w:ascii="Arial" w:hAnsi="Arial" w:cs="Arial"/>
          <w:noProof/>
          <w:sz w:val="24"/>
          <w:szCs w:val="24"/>
        </w:rPr>
        <w:t>/</w:t>
      </w:r>
      <w:r w:rsidRPr="1F44E2C0">
        <w:rPr>
          <w:rFonts w:ascii="Arial" w:hAnsi="Arial" w:cs="Arial"/>
          <w:noProof/>
          <w:sz w:val="24"/>
          <w:szCs w:val="24"/>
        </w:rPr>
        <w:t xml:space="preserve"> public health strategy</w:t>
      </w:r>
    </w:p>
    <w:p w14:paraId="560487E6" w14:textId="77777777" w:rsidR="00DF138A" w:rsidRPr="00FC7E03" w:rsidRDefault="00DF138A" w:rsidP="00FC7E03">
      <w:pPr>
        <w:pStyle w:val="NoSpacing"/>
        <w:jc w:val="both"/>
        <w:rPr>
          <w:rFonts w:ascii="Arial" w:hAnsi="Arial" w:cs="Arial"/>
          <w:noProof/>
          <w:sz w:val="24"/>
          <w:szCs w:val="24"/>
        </w:rPr>
      </w:pPr>
    </w:p>
    <w:p w14:paraId="57176190" w14:textId="796F36DE" w:rsidR="00A41E73" w:rsidRPr="00FC7E03" w:rsidRDefault="00A41E73" w:rsidP="00FC7E03">
      <w:pPr>
        <w:pStyle w:val="NoSpacing"/>
        <w:jc w:val="both"/>
        <w:rPr>
          <w:rFonts w:ascii="Arial" w:hAnsi="Arial" w:cs="Arial"/>
          <w:b/>
          <w:bCs/>
          <w:noProof/>
          <w:sz w:val="24"/>
          <w:szCs w:val="24"/>
        </w:rPr>
      </w:pPr>
      <w:r w:rsidRPr="00FC7E03">
        <w:rPr>
          <w:rFonts w:ascii="Arial" w:hAnsi="Arial" w:cs="Arial"/>
          <w:b/>
          <w:bCs/>
          <w:noProof/>
          <w:sz w:val="24"/>
          <w:szCs w:val="24"/>
        </w:rPr>
        <w:t>Ca</w:t>
      </w:r>
      <w:r w:rsidR="00DF138A" w:rsidRPr="00FC7E03">
        <w:rPr>
          <w:rFonts w:ascii="Arial" w:hAnsi="Arial" w:cs="Arial"/>
          <w:b/>
          <w:bCs/>
          <w:noProof/>
          <w:sz w:val="24"/>
          <w:szCs w:val="24"/>
        </w:rPr>
        <w:t>re</w:t>
      </w:r>
      <w:r w:rsidRPr="00FC7E03">
        <w:rPr>
          <w:rFonts w:ascii="Arial" w:hAnsi="Arial" w:cs="Arial"/>
          <w:b/>
          <w:bCs/>
          <w:noProof/>
          <w:sz w:val="24"/>
          <w:szCs w:val="24"/>
        </w:rPr>
        <w:t xml:space="preserve"> and </w:t>
      </w:r>
      <w:r w:rsidR="00DF138A" w:rsidRPr="00FC7E03">
        <w:rPr>
          <w:rFonts w:ascii="Arial" w:hAnsi="Arial" w:cs="Arial"/>
          <w:b/>
          <w:bCs/>
          <w:noProof/>
          <w:sz w:val="24"/>
          <w:szCs w:val="24"/>
        </w:rPr>
        <w:t xml:space="preserve">patient </w:t>
      </w:r>
      <w:r w:rsidRPr="00FC7E03">
        <w:rPr>
          <w:rFonts w:ascii="Arial" w:hAnsi="Arial" w:cs="Arial"/>
          <w:b/>
          <w:bCs/>
          <w:noProof/>
          <w:sz w:val="24"/>
          <w:szCs w:val="24"/>
        </w:rPr>
        <w:t>management</w:t>
      </w:r>
      <w:r w:rsidR="00DD42BA">
        <w:rPr>
          <w:rFonts w:ascii="Arial" w:hAnsi="Arial" w:cs="Arial"/>
          <w:b/>
          <w:bCs/>
          <w:noProof/>
          <w:sz w:val="24"/>
          <w:szCs w:val="24"/>
        </w:rPr>
        <w:t>:</w:t>
      </w:r>
    </w:p>
    <w:p w14:paraId="70C3CB94" w14:textId="77777777" w:rsidR="00DF138A" w:rsidRPr="00FC7E03" w:rsidRDefault="00DF138A" w:rsidP="00FC7E03">
      <w:pPr>
        <w:pStyle w:val="NoSpacing"/>
        <w:ind w:left="720"/>
        <w:jc w:val="both"/>
        <w:rPr>
          <w:rFonts w:ascii="Arial" w:hAnsi="Arial" w:cs="Arial"/>
          <w:b/>
          <w:bCs/>
          <w:noProof/>
          <w:sz w:val="24"/>
          <w:szCs w:val="24"/>
        </w:rPr>
      </w:pPr>
    </w:p>
    <w:p w14:paraId="7E799842" w14:textId="77777777" w:rsidR="00DF138A" w:rsidRPr="00FC7E03" w:rsidRDefault="00A41E73" w:rsidP="00FC7E03">
      <w:pPr>
        <w:pStyle w:val="NoSpacing"/>
        <w:numPr>
          <w:ilvl w:val="0"/>
          <w:numId w:val="10"/>
        </w:numPr>
        <w:jc w:val="both"/>
        <w:rPr>
          <w:rFonts w:ascii="Arial" w:hAnsi="Arial" w:cs="Arial"/>
          <w:noProof/>
          <w:sz w:val="24"/>
          <w:szCs w:val="24"/>
        </w:rPr>
      </w:pPr>
      <w:r w:rsidRPr="00FC7E03">
        <w:rPr>
          <w:rFonts w:ascii="Arial" w:hAnsi="Arial" w:cs="Arial"/>
          <w:noProof/>
          <w:sz w:val="24"/>
          <w:szCs w:val="24"/>
        </w:rPr>
        <w:t xml:space="preserve">Contraception </w:t>
      </w:r>
    </w:p>
    <w:p w14:paraId="61E8E272" w14:textId="57D419B5" w:rsidR="00A41E73" w:rsidRPr="00FC7E03" w:rsidRDefault="00A41E73" w:rsidP="00FC7E03">
      <w:pPr>
        <w:pStyle w:val="NoSpacing"/>
        <w:numPr>
          <w:ilvl w:val="0"/>
          <w:numId w:val="10"/>
        </w:numPr>
        <w:jc w:val="both"/>
        <w:rPr>
          <w:rFonts w:ascii="Arial" w:hAnsi="Arial" w:cs="Arial"/>
          <w:noProof/>
          <w:sz w:val="24"/>
          <w:szCs w:val="24"/>
        </w:rPr>
      </w:pPr>
      <w:r w:rsidRPr="00FC7E03">
        <w:rPr>
          <w:rFonts w:ascii="Arial" w:hAnsi="Arial" w:cs="Arial"/>
          <w:noProof/>
          <w:sz w:val="24"/>
          <w:szCs w:val="24"/>
        </w:rPr>
        <w:t>Women's Health including cervical screening</w:t>
      </w:r>
      <w:r w:rsidR="00366E9E" w:rsidRPr="00FC7E03">
        <w:rPr>
          <w:rFonts w:ascii="Arial" w:hAnsi="Arial" w:cs="Arial"/>
          <w:noProof/>
          <w:sz w:val="24"/>
          <w:szCs w:val="24"/>
        </w:rPr>
        <w:t>/ swabs</w:t>
      </w:r>
    </w:p>
    <w:p w14:paraId="0096FBE7" w14:textId="77777777" w:rsidR="00DF138A" w:rsidRPr="00FC7E03" w:rsidRDefault="00DF138A" w:rsidP="00FC7E03">
      <w:pPr>
        <w:pStyle w:val="NoSpacing"/>
        <w:ind w:left="720"/>
        <w:jc w:val="both"/>
        <w:rPr>
          <w:rFonts w:ascii="Arial" w:hAnsi="Arial" w:cs="Arial"/>
          <w:noProof/>
          <w:sz w:val="24"/>
          <w:szCs w:val="24"/>
        </w:rPr>
      </w:pPr>
    </w:p>
    <w:p w14:paraId="2236D82F" w14:textId="55C81F8D" w:rsidR="00DF138A" w:rsidRPr="00FC7E03" w:rsidRDefault="00DF138A" w:rsidP="00DD42BA">
      <w:pPr>
        <w:pStyle w:val="NoSpacing"/>
        <w:jc w:val="both"/>
        <w:rPr>
          <w:rFonts w:ascii="Arial" w:hAnsi="Arial" w:cs="Arial"/>
          <w:b/>
          <w:bCs/>
          <w:noProof/>
          <w:sz w:val="24"/>
          <w:szCs w:val="24"/>
        </w:rPr>
      </w:pPr>
      <w:r w:rsidRPr="00FC7E03">
        <w:rPr>
          <w:rFonts w:ascii="Arial" w:hAnsi="Arial" w:cs="Arial"/>
          <w:b/>
          <w:bCs/>
          <w:noProof/>
          <w:sz w:val="24"/>
          <w:szCs w:val="24"/>
        </w:rPr>
        <w:t>Special requirements of the post</w:t>
      </w:r>
      <w:r w:rsidR="00DD42BA">
        <w:rPr>
          <w:rFonts w:ascii="Arial" w:hAnsi="Arial" w:cs="Arial"/>
          <w:b/>
          <w:bCs/>
          <w:noProof/>
          <w:sz w:val="24"/>
          <w:szCs w:val="24"/>
        </w:rPr>
        <w:t>:</w:t>
      </w:r>
    </w:p>
    <w:p w14:paraId="65F544E3" w14:textId="77777777" w:rsidR="00397012" w:rsidRPr="00FC7E03" w:rsidRDefault="00397012" w:rsidP="00FC7E03">
      <w:pPr>
        <w:pStyle w:val="NoSpacing"/>
        <w:ind w:left="720"/>
        <w:jc w:val="both"/>
        <w:rPr>
          <w:rFonts w:ascii="Arial" w:hAnsi="Arial" w:cs="Arial"/>
          <w:noProof/>
          <w:sz w:val="24"/>
          <w:szCs w:val="24"/>
        </w:rPr>
      </w:pPr>
    </w:p>
    <w:p w14:paraId="10218512" w14:textId="2F62376E" w:rsidR="00DF138A" w:rsidRPr="00FC7E03" w:rsidRDefault="00DF138A" w:rsidP="00FC7E03">
      <w:pPr>
        <w:pStyle w:val="NoSpacing"/>
        <w:numPr>
          <w:ilvl w:val="0"/>
          <w:numId w:val="10"/>
        </w:numPr>
        <w:jc w:val="both"/>
        <w:rPr>
          <w:rFonts w:ascii="Arial" w:hAnsi="Arial" w:cs="Arial"/>
          <w:noProof/>
          <w:sz w:val="24"/>
          <w:szCs w:val="24"/>
        </w:rPr>
      </w:pPr>
      <w:r w:rsidRPr="00FC7E03">
        <w:rPr>
          <w:rFonts w:ascii="Arial" w:hAnsi="Arial" w:cs="Arial"/>
          <w:noProof/>
          <w:sz w:val="24"/>
          <w:szCs w:val="24"/>
        </w:rPr>
        <w:t>An understanding, acceptance and adherence to the need for strict confidentiality</w:t>
      </w:r>
    </w:p>
    <w:p w14:paraId="40F86CE0" w14:textId="77777777" w:rsidR="00DF138A" w:rsidRPr="00FC7E03" w:rsidRDefault="00DF138A" w:rsidP="00FC7E03">
      <w:pPr>
        <w:pStyle w:val="NoSpacing"/>
        <w:numPr>
          <w:ilvl w:val="0"/>
          <w:numId w:val="10"/>
        </w:numPr>
        <w:jc w:val="both"/>
        <w:rPr>
          <w:rFonts w:ascii="Arial" w:hAnsi="Arial" w:cs="Arial"/>
          <w:noProof/>
          <w:sz w:val="24"/>
          <w:szCs w:val="24"/>
        </w:rPr>
      </w:pPr>
      <w:r w:rsidRPr="00FC7E03">
        <w:rPr>
          <w:rFonts w:ascii="Arial" w:hAnsi="Arial" w:cs="Arial"/>
          <w:noProof/>
          <w:sz w:val="24"/>
          <w:szCs w:val="24"/>
        </w:rPr>
        <w:t>Adherence to the principles of information governance and the maintenance of high quality reporting and data quality standards</w:t>
      </w:r>
    </w:p>
    <w:p w14:paraId="111D7EB3" w14:textId="77777777" w:rsidR="00DF138A" w:rsidRPr="00FC7E03" w:rsidRDefault="00DF138A" w:rsidP="00FC7E03">
      <w:pPr>
        <w:pStyle w:val="NoSpacing"/>
        <w:numPr>
          <w:ilvl w:val="0"/>
          <w:numId w:val="10"/>
        </w:numPr>
        <w:jc w:val="both"/>
        <w:rPr>
          <w:rFonts w:ascii="Arial" w:hAnsi="Arial" w:cs="Arial"/>
          <w:noProof/>
          <w:sz w:val="24"/>
          <w:szCs w:val="24"/>
        </w:rPr>
      </w:pPr>
      <w:r w:rsidRPr="00FC7E03">
        <w:rPr>
          <w:rFonts w:ascii="Arial" w:hAnsi="Arial" w:cs="Arial"/>
          <w:noProof/>
          <w:sz w:val="24"/>
          <w:szCs w:val="24"/>
        </w:rPr>
        <w:t>Ability to use own judgement, resourcefulness and common sense</w:t>
      </w:r>
    </w:p>
    <w:p w14:paraId="1D37FF45" w14:textId="57C201DC" w:rsidR="00DF138A" w:rsidRPr="00FC7E03" w:rsidRDefault="00397012" w:rsidP="00FC7E03">
      <w:pPr>
        <w:pStyle w:val="NoSpacing"/>
        <w:numPr>
          <w:ilvl w:val="0"/>
          <w:numId w:val="10"/>
        </w:numPr>
        <w:jc w:val="both"/>
        <w:rPr>
          <w:rFonts w:ascii="Arial" w:hAnsi="Arial" w:cs="Arial"/>
          <w:noProof/>
          <w:sz w:val="24"/>
          <w:szCs w:val="24"/>
        </w:rPr>
      </w:pPr>
      <w:r w:rsidRPr="00FC7E03">
        <w:rPr>
          <w:rFonts w:ascii="Arial" w:hAnsi="Arial" w:cs="Arial"/>
          <w:noProof/>
          <w:sz w:val="24"/>
          <w:szCs w:val="24"/>
        </w:rPr>
        <w:t xml:space="preserve">A </w:t>
      </w:r>
      <w:r w:rsidR="00DF138A" w:rsidRPr="00FC7E03">
        <w:rPr>
          <w:rFonts w:ascii="Arial" w:hAnsi="Arial" w:cs="Arial"/>
          <w:noProof/>
          <w:sz w:val="24"/>
          <w:szCs w:val="24"/>
        </w:rPr>
        <w:t>commitment to maintain a high professional standard of nursing care and keep up to date with all aspects of nursing care relevant to the post</w:t>
      </w:r>
    </w:p>
    <w:p w14:paraId="4606B829" w14:textId="4D047405" w:rsidR="00DF138A" w:rsidRPr="00FC7E03" w:rsidRDefault="00DF138A" w:rsidP="00FC7E03">
      <w:pPr>
        <w:pStyle w:val="NoSpacing"/>
        <w:numPr>
          <w:ilvl w:val="0"/>
          <w:numId w:val="10"/>
        </w:numPr>
        <w:jc w:val="both"/>
        <w:rPr>
          <w:rFonts w:ascii="Arial" w:hAnsi="Arial" w:cs="Arial"/>
          <w:noProof/>
          <w:sz w:val="24"/>
          <w:szCs w:val="24"/>
        </w:rPr>
      </w:pPr>
      <w:r w:rsidRPr="00FC7E03">
        <w:rPr>
          <w:rFonts w:ascii="Arial" w:hAnsi="Arial" w:cs="Arial"/>
          <w:noProof/>
          <w:sz w:val="24"/>
          <w:szCs w:val="24"/>
        </w:rPr>
        <w:t>To ensure a</w:t>
      </w:r>
      <w:r w:rsidR="00397012" w:rsidRPr="00FC7E03">
        <w:rPr>
          <w:rFonts w:ascii="Arial" w:hAnsi="Arial" w:cs="Arial"/>
          <w:noProof/>
          <w:sz w:val="24"/>
          <w:szCs w:val="24"/>
        </w:rPr>
        <w:t>ll</w:t>
      </w:r>
      <w:r w:rsidRPr="00FC7E03">
        <w:rPr>
          <w:rFonts w:ascii="Arial" w:hAnsi="Arial" w:cs="Arial"/>
          <w:noProof/>
          <w:sz w:val="24"/>
          <w:szCs w:val="24"/>
        </w:rPr>
        <w:t xml:space="preserve"> health and safety requirements and infection control measures are met and to report any problems to the practi</w:t>
      </w:r>
      <w:r w:rsidR="00397012" w:rsidRPr="00FC7E03">
        <w:rPr>
          <w:rFonts w:ascii="Arial" w:hAnsi="Arial" w:cs="Arial"/>
          <w:noProof/>
          <w:sz w:val="24"/>
          <w:szCs w:val="24"/>
        </w:rPr>
        <w:t>c</w:t>
      </w:r>
      <w:r w:rsidRPr="00FC7E03">
        <w:rPr>
          <w:rFonts w:ascii="Arial" w:hAnsi="Arial" w:cs="Arial"/>
          <w:noProof/>
          <w:sz w:val="24"/>
          <w:szCs w:val="24"/>
        </w:rPr>
        <w:t>e manager</w:t>
      </w:r>
    </w:p>
    <w:p w14:paraId="0524BF2C" w14:textId="301083B8" w:rsidR="00DF138A" w:rsidRPr="00FC7E03" w:rsidRDefault="00DF138A" w:rsidP="00FC7E03">
      <w:pPr>
        <w:pStyle w:val="NoSpacing"/>
        <w:numPr>
          <w:ilvl w:val="0"/>
          <w:numId w:val="10"/>
        </w:numPr>
        <w:jc w:val="both"/>
        <w:rPr>
          <w:rFonts w:ascii="Arial" w:hAnsi="Arial" w:cs="Arial"/>
          <w:noProof/>
          <w:sz w:val="24"/>
          <w:szCs w:val="24"/>
        </w:rPr>
      </w:pPr>
      <w:r w:rsidRPr="00FC7E03">
        <w:rPr>
          <w:rFonts w:ascii="Arial" w:hAnsi="Arial" w:cs="Arial"/>
          <w:noProof/>
          <w:sz w:val="24"/>
          <w:szCs w:val="24"/>
        </w:rPr>
        <w:t>A commitment to the effective use of practi</w:t>
      </w:r>
      <w:r w:rsidR="00397012" w:rsidRPr="00FC7E03">
        <w:rPr>
          <w:rFonts w:ascii="Arial" w:hAnsi="Arial" w:cs="Arial"/>
          <w:noProof/>
          <w:sz w:val="24"/>
          <w:szCs w:val="24"/>
        </w:rPr>
        <w:t>ce</w:t>
      </w:r>
      <w:r w:rsidRPr="00FC7E03">
        <w:rPr>
          <w:rFonts w:ascii="Arial" w:hAnsi="Arial" w:cs="Arial"/>
          <w:noProof/>
          <w:sz w:val="24"/>
          <w:szCs w:val="24"/>
        </w:rPr>
        <w:t xml:space="preserve"> and NH S resource</w:t>
      </w:r>
      <w:r w:rsidR="00397012" w:rsidRPr="00FC7E03">
        <w:rPr>
          <w:rFonts w:ascii="Arial" w:hAnsi="Arial" w:cs="Arial"/>
          <w:noProof/>
          <w:sz w:val="24"/>
          <w:szCs w:val="24"/>
        </w:rPr>
        <w:t>s</w:t>
      </w:r>
    </w:p>
    <w:p w14:paraId="21017511" w14:textId="049A099B" w:rsidR="00DF138A" w:rsidRPr="00FC7E03" w:rsidRDefault="00DF138A" w:rsidP="00FC7E03">
      <w:pPr>
        <w:pStyle w:val="NoSpacing"/>
        <w:numPr>
          <w:ilvl w:val="0"/>
          <w:numId w:val="10"/>
        </w:numPr>
        <w:jc w:val="both"/>
        <w:rPr>
          <w:rFonts w:ascii="Arial" w:hAnsi="Arial" w:cs="Arial"/>
          <w:noProof/>
          <w:sz w:val="24"/>
          <w:szCs w:val="24"/>
        </w:rPr>
      </w:pPr>
      <w:r w:rsidRPr="00FC7E03">
        <w:rPr>
          <w:rFonts w:ascii="Arial" w:hAnsi="Arial" w:cs="Arial"/>
          <w:noProof/>
          <w:sz w:val="24"/>
          <w:szCs w:val="24"/>
        </w:rPr>
        <w:t>An awareness of own limitations and experience</w:t>
      </w:r>
    </w:p>
    <w:p w14:paraId="03681B69" w14:textId="59C551A3" w:rsidR="00DF138A" w:rsidRPr="00FC7E03" w:rsidRDefault="00DF138A" w:rsidP="00FC7E03">
      <w:pPr>
        <w:pStyle w:val="NoSpacing"/>
        <w:numPr>
          <w:ilvl w:val="0"/>
          <w:numId w:val="10"/>
        </w:numPr>
        <w:jc w:val="both"/>
        <w:rPr>
          <w:rFonts w:ascii="Arial" w:hAnsi="Arial" w:cs="Arial"/>
          <w:noProof/>
          <w:sz w:val="24"/>
          <w:szCs w:val="24"/>
        </w:rPr>
      </w:pPr>
      <w:r w:rsidRPr="00FC7E03">
        <w:rPr>
          <w:rFonts w:ascii="Arial" w:hAnsi="Arial" w:cs="Arial"/>
          <w:noProof/>
          <w:sz w:val="24"/>
          <w:szCs w:val="24"/>
        </w:rPr>
        <w:t>To work only in accordance with the NMC code of conduct and within the scope of professional practi</w:t>
      </w:r>
      <w:r w:rsidR="00397012" w:rsidRPr="00FC7E03">
        <w:rPr>
          <w:rFonts w:ascii="Arial" w:hAnsi="Arial" w:cs="Arial"/>
          <w:noProof/>
          <w:sz w:val="24"/>
          <w:szCs w:val="24"/>
        </w:rPr>
        <w:t>c</w:t>
      </w:r>
      <w:r w:rsidRPr="00FC7E03">
        <w:rPr>
          <w:rFonts w:ascii="Arial" w:hAnsi="Arial" w:cs="Arial"/>
          <w:noProof/>
          <w:sz w:val="24"/>
          <w:szCs w:val="24"/>
        </w:rPr>
        <w:t>e</w:t>
      </w:r>
    </w:p>
    <w:p w14:paraId="0B9C25D1" w14:textId="77777777" w:rsidR="00DF138A" w:rsidRPr="00FC7E03" w:rsidRDefault="00DF138A" w:rsidP="00FC7E03">
      <w:pPr>
        <w:pStyle w:val="NoSpacing"/>
        <w:numPr>
          <w:ilvl w:val="0"/>
          <w:numId w:val="10"/>
        </w:numPr>
        <w:jc w:val="both"/>
        <w:rPr>
          <w:rFonts w:ascii="Arial" w:hAnsi="Arial" w:cs="Arial"/>
          <w:noProof/>
          <w:sz w:val="24"/>
          <w:szCs w:val="24"/>
        </w:rPr>
      </w:pPr>
      <w:r w:rsidRPr="00FC7E03">
        <w:rPr>
          <w:rFonts w:ascii="Arial" w:hAnsi="Arial" w:cs="Arial"/>
          <w:noProof/>
          <w:sz w:val="24"/>
          <w:szCs w:val="24"/>
        </w:rPr>
        <w:t>To have a written professional development plan and to maintain an up to date portfolio which meets the requirements of registration with the NMC</w:t>
      </w:r>
    </w:p>
    <w:p w14:paraId="36DF74F0" w14:textId="057027A2" w:rsidR="00DF138A" w:rsidRPr="00FC7E03" w:rsidRDefault="00DF138A" w:rsidP="00FC7E03">
      <w:pPr>
        <w:pStyle w:val="NoSpacing"/>
        <w:numPr>
          <w:ilvl w:val="0"/>
          <w:numId w:val="10"/>
        </w:numPr>
        <w:jc w:val="both"/>
        <w:rPr>
          <w:rFonts w:ascii="Arial" w:hAnsi="Arial" w:cs="Arial"/>
          <w:noProof/>
          <w:sz w:val="24"/>
          <w:szCs w:val="24"/>
        </w:rPr>
      </w:pPr>
      <w:r w:rsidRPr="00FC7E03">
        <w:rPr>
          <w:rFonts w:ascii="Arial" w:hAnsi="Arial" w:cs="Arial"/>
          <w:noProof/>
          <w:sz w:val="24"/>
          <w:szCs w:val="24"/>
        </w:rPr>
        <w:t>Cooperate with annual appraisal meetings</w:t>
      </w:r>
    </w:p>
    <w:p w14:paraId="3AAD3177" w14:textId="76B56848" w:rsidR="00152120" w:rsidRPr="00FC7E03" w:rsidRDefault="00152120" w:rsidP="00FC7E03">
      <w:pPr>
        <w:pStyle w:val="NoSpacing"/>
        <w:jc w:val="both"/>
        <w:rPr>
          <w:rFonts w:ascii="Arial" w:hAnsi="Arial" w:cs="Arial"/>
          <w:noProof/>
          <w:sz w:val="24"/>
          <w:szCs w:val="24"/>
        </w:rPr>
      </w:pPr>
    </w:p>
    <w:p w14:paraId="1CE9FFD8" w14:textId="77777777" w:rsidR="00152120" w:rsidRPr="00FC7E03" w:rsidRDefault="00152120" w:rsidP="00FC7E03">
      <w:pPr>
        <w:tabs>
          <w:tab w:val="left" w:pos="2268"/>
        </w:tabs>
        <w:spacing w:after="0" w:line="240" w:lineRule="auto"/>
        <w:jc w:val="both"/>
        <w:rPr>
          <w:rFonts w:ascii="Arial" w:eastAsia="Times New Roman" w:hAnsi="Arial" w:cs="Arial"/>
          <w:bCs/>
          <w:sz w:val="24"/>
          <w:szCs w:val="24"/>
        </w:rPr>
      </w:pPr>
      <w:r w:rsidRPr="00FC7E03">
        <w:rPr>
          <w:rFonts w:ascii="Arial" w:eastAsia="Times New Roman" w:hAnsi="Arial" w:cs="Arial"/>
          <w:b/>
          <w:bCs/>
          <w:sz w:val="24"/>
          <w:szCs w:val="24"/>
        </w:rPr>
        <w:t>Confidentiality:</w:t>
      </w:r>
    </w:p>
    <w:p w14:paraId="5808C9B3" w14:textId="77777777" w:rsidR="00152120" w:rsidRPr="00FC7E03" w:rsidRDefault="00152120" w:rsidP="00FC7E03">
      <w:pPr>
        <w:spacing w:after="0" w:line="240" w:lineRule="auto"/>
        <w:jc w:val="both"/>
        <w:rPr>
          <w:rFonts w:ascii="Arial" w:eastAsia="Times New Roman" w:hAnsi="Arial" w:cs="Arial"/>
          <w:sz w:val="24"/>
          <w:szCs w:val="24"/>
        </w:rPr>
      </w:pPr>
    </w:p>
    <w:p w14:paraId="642EB5C3" w14:textId="77777777" w:rsidR="00152120" w:rsidRPr="00FC7E03" w:rsidRDefault="00152120" w:rsidP="00FC7E03">
      <w:pPr>
        <w:numPr>
          <w:ilvl w:val="0"/>
          <w:numId w:val="11"/>
        </w:numPr>
        <w:tabs>
          <w:tab w:val="left" w:pos="2268"/>
        </w:tabs>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6EFFDC98" w14:textId="77777777" w:rsidR="00152120" w:rsidRPr="00FC7E03" w:rsidRDefault="00152120" w:rsidP="00FC7E03">
      <w:pPr>
        <w:numPr>
          <w:ilvl w:val="0"/>
          <w:numId w:val="11"/>
        </w:numPr>
        <w:tabs>
          <w:tab w:val="left" w:pos="2268"/>
        </w:tabs>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In the performance of the duties outlined in this job description, the post-holder may have access to confidential information relating to patients and their carers, practice staff and other healthcare workers.  They may also have access to information relating to the practice as a business organisation.  All such information from any source is to be regarded as strictly confidential</w:t>
      </w:r>
    </w:p>
    <w:p w14:paraId="68BE9C7E" w14:textId="77777777" w:rsidR="00152120" w:rsidRPr="00FC7E03" w:rsidRDefault="00152120" w:rsidP="00FC7E03">
      <w:pPr>
        <w:numPr>
          <w:ilvl w:val="0"/>
          <w:numId w:val="11"/>
        </w:numPr>
        <w:tabs>
          <w:tab w:val="left" w:pos="2268"/>
        </w:tabs>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73866F8D" w14:textId="77777777" w:rsidR="00152120" w:rsidRPr="00FC7E03" w:rsidRDefault="00152120" w:rsidP="00FC7E03">
      <w:pPr>
        <w:spacing w:after="0" w:line="240" w:lineRule="auto"/>
        <w:jc w:val="both"/>
        <w:rPr>
          <w:rFonts w:ascii="Arial" w:eastAsia="Times New Roman" w:hAnsi="Arial" w:cs="Arial"/>
          <w:sz w:val="24"/>
          <w:szCs w:val="24"/>
        </w:rPr>
      </w:pPr>
    </w:p>
    <w:p w14:paraId="07727601" w14:textId="77777777" w:rsidR="00152120" w:rsidRPr="00FC7E03" w:rsidRDefault="00152120" w:rsidP="00FC7E03">
      <w:pPr>
        <w:tabs>
          <w:tab w:val="left" w:pos="2268"/>
        </w:tabs>
        <w:spacing w:after="0" w:line="240" w:lineRule="auto"/>
        <w:jc w:val="both"/>
        <w:rPr>
          <w:rFonts w:ascii="Arial" w:eastAsia="Times New Roman" w:hAnsi="Arial" w:cs="Arial"/>
          <w:bCs/>
          <w:sz w:val="24"/>
          <w:szCs w:val="24"/>
        </w:rPr>
      </w:pPr>
      <w:r w:rsidRPr="00FC7E03">
        <w:rPr>
          <w:rFonts w:ascii="Arial" w:eastAsia="Times New Roman" w:hAnsi="Arial" w:cs="Arial"/>
          <w:b/>
          <w:bCs/>
          <w:sz w:val="24"/>
          <w:szCs w:val="24"/>
        </w:rPr>
        <w:t>Health &amp; safety:</w:t>
      </w:r>
    </w:p>
    <w:p w14:paraId="4D25A88E" w14:textId="77777777" w:rsidR="00152120" w:rsidRPr="00FC7E03" w:rsidRDefault="00152120" w:rsidP="00FC7E03">
      <w:pPr>
        <w:tabs>
          <w:tab w:val="left" w:pos="2268"/>
        </w:tabs>
        <w:spacing w:after="0" w:line="240" w:lineRule="auto"/>
        <w:jc w:val="both"/>
        <w:rPr>
          <w:rFonts w:ascii="Arial" w:eastAsia="Times New Roman" w:hAnsi="Arial" w:cs="Arial"/>
          <w:sz w:val="24"/>
          <w:szCs w:val="24"/>
        </w:rPr>
      </w:pPr>
    </w:p>
    <w:p w14:paraId="7669FE2D" w14:textId="77777777" w:rsidR="00A853DF" w:rsidRPr="00FC7E03" w:rsidRDefault="00A853DF" w:rsidP="00FC7E03">
      <w:pPr>
        <w:numPr>
          <w:ilvl w:val="0"/>
          <w:numId w:val="17"/>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Use the personal security systems within the workplace according to practice guidelines</w:t>
      </w:r>
    </w:p>
    <w:p w14:paraId="5B490526" w14:textId="77777777" w:rsidR="00A853DF" w:rsidRPr="00FC7E03" w:rsidRDefault="00A853DF" w:rsidP="00FC7E03">
      <w:pPr>
        <w:numPr>
          <w:ilvl w:val="0"/>
          <w:numId w:val="17"/>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lastRenderedPageBreak/>
        <w:t xml:space="preserve">Identify the risks involved in work activities and undertake them in a way that manages the risks </w:t>
      </w:r>
    </w:p>
    <w:p w14:paraId="1B5765F0" w14:textId="77777777" w:rsidR="00A853DF" w:rsidRPr="00FC7E03" w:rsidRDefault="00A853DF" w:rsidP="00FC7E03">
      <w:pPr>
        <w:numPr>
          <w:ilvl w:val="0"/>
          <w:numId w:val="17"/>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Make effective use of training to update knowledge and skills</w:t>
      </w:r>
    </w:p>
    <w:p w14:paraId="02EE6795" w14:textId="77777777" w:rsidR="00A853DF" w:rsidRPr="00FC7E03" w:rsidRDefault="00A853DF" w:rsidP="00FC7E03">
      <w:pPr>
        <w:numPr>
          <w:ilvl w:val="0"/>
          <w:numId w:val="17"/>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 xml:space="preserve">Use appropriate infection control procedures and maintain work areas in each clinical rooms so that they are clean, safe and free from hazards reporting any potential risks identified, including: </w:t>
      </w:r>
    </w:p>
    <w:p w14:paraId="0F0865DF" w14:textId="77777777" w:rsidR="00A853DF" w:rsidRPr="00FC7E03" w:rsidRDefault="00A853DF" w:rsidP="00FC7E03">
      <w:pPr>
        <w:numPr>
          <w:ilvl w:val="1"/>
          <w:numId w:val="17"/>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 xml:space="preserve">Hand washing </w:t>
      </w:r>
    </w:p>
    <w:p w14:paraId="5038CBF8" w14:textId="77777777" w:rsidR="00A853DF" w:rsidRPr="00FC7E03" w:rsidRDefault="00A853DF" w:rsidP="00FC7E03">
      <w:pPr>
        <w:numPr>
          <w:ilvl w:val="1"/>
          <w:numId w:val="17"/>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 xml:space="preserve">Universal hygiene procedures </w:t>
      </w:r>
    </w:p>
    <w:p w14:paraId="2DF5BD2A" w14:textId="77777777" w:rsidR="00A853DF" w:rsidRPr="00FC7E03" w:rsidRDefault="00A853DF" w:rsidP="00FC7E03">
      <w:pPr>
        <w:numPr>
          <w:ilvl w:val="1"/>
          <w:numId w:val="17"/>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Wearing PPC whenever required</w:t>
      </w:r>
    </w:p>
    <w:p w14:paraId="4766C674" w14:textId="77777777" w:rsidR="00A853DF" w:rsidRPr="00FC7E03" w:rsidRDefault="00A853DF" w:rsidP="00FC7E03">
      <w:pPr>
        <w:numPr>
          <w:ilvl w:val="1"/>
          <w:numId w:val="17"/>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 xml:space="preserve">Collection and handling of laboratory specimens </w:t>
      </w:r>
    </w:p>
    <w:p w14:paraId="4CD833F2" w14:textId="77777777" w:rsidR="00A853DF" w:rsidRPr="00FC7E03" w:rsidRDefault="00A853DF" w:rsidP="00FC7E03">
      <w:pPr>
        <w:numPr>
          <w:ilvl w:val="1"/>
          <w:numId w:val="17"/>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 xml:space="preserve">Segregation and disposal of waste materials </w:t>
      </w:r>
    </w:p>
    <w:p w14:paraId="1D4DA2A8" w14:textId="77777777" w:rsidR="00A853DF" w:rsidRPr="00FC7E03" w:rsidRDefault="00A853DF" w:rsidP="00FC7E03">
      <w:pPr>
        <w:numPr>
          <w:ilvl w:val="1"/>
          <w:numId w:val="17"/>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 xml:space="preserve">Decontamination of clinical equipment </w:t>
      </w:r>
    </w:p>
    <w:p w14:paraId="4665D568" w14:textId="77777777" w:rsidR="00A853DF" w:rsidRPr="00FC7E03" w:rsidRDefault="00A853DF" w:rsidP="00FC7E03">
      <w:pPr>
        <w:numPr>
          <w:ilvl w:val="1"/>
          <w:numId w:val="17"/>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 xml:space="preserve">Reporting and treatment of sharps injuries </w:t>
      </w:r>
    </w:p>
    <w:p w14:paraId="4BB8D078" w14:textId="77777777" w:rsidR="00A853DF" w:rsidRPr="00FC7E03" w:rsidRDefault="00A853DF" w:rsidP="00FC7E03">
      <w:pPr>
        <w:numPr>
          <w:ilvl w:val="1"/>
          <w:numId w:val="17"/>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 xml:space="preserve">Dealing with blood and body fluid spillages </w:t>
      </w:r>
    </w:p>
    <w:p w14:paraId="0C2275B2" w14:textId="3EF16E06" w:rsidR="00A853DF" w:rsidRPr="00FC7E03" w:rsidRDefault="00A853DF" w:rsidP="00FC7E03">
      <w:pPr>
        <w:numPr>
          <w:ilvl w:val="1"/>
          <w:numId w:val="17"/>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 xml:space="preserve">Assist patients and colleagues in adopting sound infection control measures </w:t>
      </w:r>
    </w:p>
    <w:p w14:paraId="4F16A4A2" w14:textId="77777777" w:rsidR="00A853DF" w:rsidRPr="00FC7E03" w:rsidRDefault="00A853DF" w:rsidP="00FC7E03">
      <w:pPr>
        <w:spacing w:after="0" w:line="240" w:lineRule="auto"/>
        <w:ind w:left="1440"/>
        <w:jc w:val="both"/>
        <w:rPr>
          <w:rFonts w:ascii="Arial" w:eastAsia="Times New Roman" w:hAnsi="Arial" w:cs="Arial"/>
          <w:sz w:val="24"/>
          <w:szCs w:val="24"/>
        </w:rPr>
      </w:pPr>
    </w:p>
    <w:p w14:paraId="2109E8EF" w14:textId="77777777" w:rsidR="00A853DF" w:rsidRPr="00FC7E03" w:rsidRDefault="00A853DF" w:rsidP="00FC7E03">
      <w:pPr>
        <w:numPr>
          <w:ilvl w:val="0"/>
          <w:numId w:val="18"/>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Understand and apply the principles of the cold chain</w:t>
      </w:r>
    </w:p>
    <w:p w14:paraId="1439E64E" w14:textId="7BD30A78" w:rsidR="00A853DF" w:rsidRPr="00FC7E03" w:rsidRDefault="00A853DF" w:rsidP="00FC7E03">
      <w:pPr>
        <w:numPr>
          <w:ilvl w:val="0"/>
          <w:numId w:val="18"/>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Ensure safe storage, rotation and disposal of vaccines and drugs within</w:t>
      </w:r>
      <w:r w:rsidR="00FC7E03">
        <w:rPr>
          <w:rFonts w:ascii="Arial" w:eastAsia="Times New Roman" w:hAnsi="Arial" w:cs="Arial"/>
          <w:sz w:val="24"/>
          <w:szCs w:val="24"/>
        </w:rPr>
        <w:t xml:space="preserve"> </w:t>
      </w:r>
      <w:r w:rsidRPr="00FC7E03">
        <w:rPr>
          <w:rFonts w:ascii="Arial" w:eastAsia="Times New Roman" w:hAnsi="Arial" w:cs="Arial"/>
          <w:sz w:val="24"/>
          <w:szCs w:val="24"/>
        </w:rPr>
        <w:t xml:space="preserve">area </w:t>
      </w:r>
      <w:r w:rsidR="006E16B8" w:rsidRPr="00FC7E03">
        <w:rPr>
          <w:rFonts w:ascii="Arial" w:eastAsia="Times New Roman" w:hAnsi="Arial" w:cs="Arial"/>
          <w:sz w:val="24"/>
          <w:szCs w:val="24"/>
        </w:rPr>
        <w:t>of responsibility</w:t>
      </w:r>
    </w:p>
    <w:p w14:paraId="0C44EAC6" w14:textId="77777777" w:rsidR="00A853DF" w:rsidRPr="00FC7E03" w:rsidRDefault="00A853DF" w:rsidP="00FC7E03">
      <w:pPr>
        <w:numPr>
          <w:ilvl w:val="0"/>
          <w:numId w:val="19"/>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Know the general principles of first aid and resuscitation to be able to undertake initial actions as appropriate</w:t>
      </w:r>
    </w:p>
    <w:p w14:paraId="4AEF5664" w14:textId="77777777" w:rsidR="00A853DF" w:rsidRPr="00FC7E03" w:rsidRDefault="00A853DF" w:rsidP="00FC7E03">
      <w:pPr>
        <w:numPr>
          <w:ilvl w:val="0"/>
          <w:numId w:val="19"/>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Be aware of statutory child health procedures, and statutory local guidance and referral criteria</w:t>
      </w:r>
    </w:p>
    <w:p w14:paraId="5AD21776" w14:textId="77777777" w:rsidR="00A853DF" w:rsidRPr="00FC7E03" w:rsidRDefault="00A853DF" w:rsidP="00FC7E03">
      <w:pPr>
        <w:numPr>
          <w:ilvl w:val="0"/>
          <w:numId w:val="19"/>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 xml:space="preserve">Know the health and safety policies and procedures within the workplace, including fire procedures, maintaining documentation, monitoring and maintaining of equipment and furniture within your area of responsibility </w:t>
      </w:r>
    </w:p>
    <w:p w14:paraId="48DB019A" w14:textId="77777777" w:rsidR="00A853DF" w:rsidRPr="00FC7E03" w:rsidRDefault="00A853DF" w:rsidP="00FC7E03">
      <w:pPr>
        <w:numPr>
          <w:ilvl w:val="0"/>
          <w:numId w:val="19"/>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Use the computer monitor safely</w:t>
      </w:r>
    </w:p>
    <w:p w14:paraId="14D954D4" w14:textId="77777777" w:rsidR="00A853DF" w:rsidRPr="00FC7E03" w:rsidRDefault="00A853DF" w:rsidP="00FC7E03">
      <w:pPr>
        <w:numPr>
          <w:ilvl w:val="0"/>
          <w:numId w:val="19"/>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 xml:space="preserve">Be able to identify the risks to health of microbiological and chemical hazards within the working environment according to the Control of Substances Hazardous to Health </w:t>
      </w:r>
    </w:p>
    <w:p w14:paraId="7098015C" w14:textId="77777777" w:rsidR="00A853DF" w:rsidRPr="00FC7E03" w:rsidRDefault="00A853DF" w:rsidP="00FC7E03">
      <w:pPr>
        <w:numPr>
          <w:ilvl w:val="0"/>
          <w:numId w:val="19"/>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Know how to use the personal security system at the practice</w:t>
      </w:r>
    </w:p>
    <w:p w14:paraId="57FB838A" w14:textId="77777777" w:rsidR="00152120" w:rsidRPr="00FC7E03" w:rsidRDefault="00152120" w:rsidP="00FC7E03">
      <w:pPr>
        <w:pStyle w:val="ListParagraph"/>
        <w:jc w:val="both"/>
        <w:rPr>
          <w:rFonts w:ascii="Arial" w:eastAsia="Times New Roman" w:hAnsi="Arial" w:cs="Arial"/>
          <w:sz w:val="24"/>
          <w:szCs w:val="24"/>
        </w:rPr>
      </w:pPr>
    </w:p>
    <w:p w14:paraId="66F23872" w14:textId="77777777" w:rsidR="00152120" w:rsidRPr="00FC7E03" w:rsidRDefault="00152120" w:rsidP="00FC7E03">
      <w:pPr>
        <w:tabs>
          <w:tab w:val="left" w:pos="2268"/>
        </w:tabs>
        <w:spacing w:after="0" w:line="240" w:lineRule="auto"/>
        <w:jc w:val="both"/>
        <w:rPr>
          <w:rFonts w:ascii="Arial" w:eastAsia="Times New Roman" w:hAnsi="Arial" w:cs="Arial"/>
          <w:bCs/>
          <w:sz w:val="24"/>
          <w:szCs w:val="24"/>
        </w:rPr>
      </w:pPr>
      <w:r w:rsidRPr="00FC7E03">
        <w:rPr>
          <w:rFonts w:ascii="Arial" w:eastAsia="Times New Roman" w:hAnsi="Arial" w:cs="Arial"/>
          <w:b/>
          <w:bCs/>
          <w:sz w:val="24"/>
          <w:szCs w:val="24"/>
        </w:rPr>
        <w:t>Equality and diversity:</w:t>
      </w:r>
    </w:p>
    <w:p w14:paraId="756C5C28" w14:textId="77777777" w:rsidR="00152120" w:rsidRPr="00FC7E03" w:rsidRDefault="00152120" w:rsidP="00FC7E03">
      <w:pPr>
        <w:spacing w:after="0" w:line="240" w:lineRule="auto"/>
        <w:jc w:val="both"/>
        <w:rPr>
          <w:rFonts w:ascii="Arial" w:eastAsia="Times New Roman" w:hAnsi="Arial" w:cs="Arial"/>
          <w:sz w:val="24"/>
          <w:szCs w:val="24"/>
        </w:rPr>
      </w:pPr>
    </w:p>
    <w:p w14:paraId="59185634" w14:textId="77777777" w:rsidR="00152120" w:rsidRPr="00FC7E03" w:rsidRDefault="00152120" w:rsidP="00FC7E03">
      <w:p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The post-holder will support the equality, diversity and rights of patients, carers and colleagues, to include:</w:t>
      </w:r>
    </w:p>
    <w:p w14:paraId="15AFE37B" w14:textId="77777777" w:rsidR="00152120" w:rsidRPr="00FC7E03" w:rsidRDefault="00152120" w:rsidP="00FC7E03">
      <w:pPr>
        <w:numPr>
          <w:ilvl w:val="0"/>
          <w:numId w:val="12"/>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Acting in a way that recognises the importance of people’s rights, interpreting them in a way that is consistent with practice procedures and policies, and current legislation</w:t>
      </w:r>
    </w:p>
    <w:p w14:paraId="17B6B051" w14:textId="77777777" w:rsidR="00152120" w:rsidRPr="00FC7E03" w:rsidRDefault="00152120" w:rsidP="00FC7E03">
      <w:pPr>
        <w:numPr>
          <w:ilvl w:val="0"/>
          <w:numId w:val="12"/>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Respecting the privacy, dignity, needs and beliefs of patients, carers and colleagues</w:t>
      </w:r>
    </w:p>
    <w:p w14:paraId="5696C39B" w14:textId="77777777" w:rsidR="00152120" w:rsidRPr="00FC7E03" w:rsidRDefault="00152120" w:rsidP="00FC7E03">
      <w:pPr>
        <w:numPr>
          <w:ilvl w:val="0"/>
          <w:numId w:val="12"/>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Behaving in a manner that is welcoming to and of the individual, is non-judgmental and respects their circumstances, feelings priorities and rights.</w:t>
      </w:r>
    </w:p>
    <w:p w14:paraId="70DAE347" w14:textId="77777777" w:rsidR="00152120" w:rsidRPr="00FC7E03" w:rsidRDefault="00152120" w:rsidP="00FC7E03">
      <w:pPr>
        <w:spacing w:after="0" w:line="240" w:lineRule="auto"/>
        <w:jc w:val="both"/>
        <w:rPr>
          <w:rFonts w:ascii="Arial" w:eastAsia="Times New Roman" w:hAnsi="Arial" w:cs="Arial"/>
          <w:sz w:val="24"/>
          <w:szCs w:val="24"/>
        </w:rPr>
      </w:pPr>
    </w:p>
    <w:p w14:paraId="184E100F" w14:textId="77777777" w:rsidR="00152120" w:rsidRPr="00FC7E03" w:rsidRDefault="00152120" w:rsidP="00FC7E03">
      <w:pPr>
        <w:tabs>
          <w:tab w:val="left" w:pos="2268"/>
        </w:tabs>
        <w:spacing w:after="0" w:line="240" w:lineRule="auto"/>
        <w:jc w:val="both"/>
        <w:rPr>
          <w:rFonts w:ascii="Arial" w:eastAsia="Times New Roman" w:hAnsi="Arial" w:cs="Arial"/>
          <w:bCs/>
          <w:sz w:val="24"/>
          <w:szCs w:val="24"/>
        </w:rPr>
      </w:pPr>
      <w:r w:rsidRPr="00FC7E03">
        <w:rPr>
          <w:rFonts w:ascii="Arial" w:eastAsia="Times New Roman" w:hAnsi="Arial" w:cs="Arial"/>
          <w:b/>
          <w:bCs/>
          <w:sz w:val="24"/>
          <w:szCs w:val="24"/>
        </w:rPr>
        <w:t>Personal/Professional development:</w:t>
      </w:r>
    </w:p>
    <w:p w14:paraId="05CACD45" w14:textId="77777777" w:rsidR="00152120" w:rsidRPr="00FC7E03" w:rsidRDefault="00152120" w:rsidP="00FC7E03">
      <w:pPr>
        <w:spacing w:after="0" w:line="240" w:lineRule="auto"/>
        <w:jc w:val="both"/>
        <w:rPr>
          <w:rFonts w:ascii="Arial" w:eastAsia="Times New Roman" w:hAnsi="Arial" w:cs="Arial"/>
          <w:sz w:val="24"/>
          <w:szCs w:val="24"/>
        </w:rPr>
      </w:pPr>
    </w:p>
    <w:p w14:paraId="50317DEC" w14:textId="77777777" w:rsidR="00152120" w:rsidRPr="00FC7E03" w:rsidRDefault="00152120" w:rsidP="00FC7E03">
      <w:p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The post-holder will participate in any training programme implemented by the practice as part of this employment, such training to include:</w:t>
      </w:r>
    </w:p>
    <w:p w14:paraId="15B8A6DF" w14:textId="77777777" w:rsidR="00152120" w:rsidRPr="00FC7E03" w:rsidRDefault="00152120" w:rsidP="00FC7E03">
      <w:pPr>
        <w:spacing w:after="0" w:line="240" w:lineRule="auto"/>
        <w:ind w:left="360"/>
        <w:jc w:val="both"/>
        <w:rPr>
          <w:rFonts w:ascii="Arial" w:eastAsia="Times New Roman" w:hAnsi="Arial" w:cs="Arial"/>
          <w:sz w:val="24"/>
          <w:szCs w:val="24"/>
        </w:rPr>
      </w:pPr>
    </w:p>
    <w:p w14:paraId="67E66E35" w14:textId="77777777" w:rsidR="00152120" w:rsidRPr="00FC7E03" w:rsidRDefault="00152120" w:rsidP="00FC7E03">
      <w:pPr>
        <w:numPr>
          <w:ilvl w:val="0"/>
          <w:numId w:val="12"/>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Participation in an annual individual performance review, including taking responsibility for maintaining a record of own personal and/or professional development</w:t>
      </w:r>
    </w:p>
    <w:p w14:paraId="0E1EE61C" w14:textId="6281AFDA" w:rsidR="00152120" w:rsidRDefault="00152120" w:rsidP="00FC7E03">
      <w:pPr>
        <w:numPr>
          <w:ilvl w:val="0"/>
          <w:numId w:val="12"/>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lastRenderedPageBreak/>
        <w:t>Taking responsibility for own development, learning and performance and demonstrating skills and activities to others who are undertaking similar work</w:t>
      </w:r>
    </w:p>
    <w:p w14:paraId="24441AE3" w14:textId="77777777" w:rsidR="00FC7E03" w:rsidRPr="00FC7E03" w:rsidRDefault="00FC7E03" w:rsidP="00FC7E03">
      <w:pPr>
        <w:spacing w:after="0" w:line="240" w:lineRule="auto"/>
        <w:ind w:left="720"/>
        <w:jc w:val="both"/>
        <w:rPr>
          <w:rFonts w:ascii="Arial" w:eastAsia="Times New Roman" w:hAnsi="Arial" w:cs="Arial"/>
          <w:sz w:val="24"/>
          <w:szCs w:val="24"/>
        </w:rPr>
      </w:pPr>
    </w:p>
    <w:p w14:paraId="526E8781" w14:textId="77777777" w:rsidR="00152120" w:rsidRPr="00FC7E03" w:rsidRDefault="00152120" w:rsidP="00FC7E03">
      <w:pPr>
        <w:spacing w:after="0" w:line="240" w:lineRule="auto"/>
        <w:jc w:val="both"/>
        <w:rPr>
          <w:rFonts w:ascii="Arial" w:eastAsia="Times New Roman" w:hAnsi="Arial" w:cs="Arial"/>
          <w:sz w:val="24"/>
          <w:szCs w:val="24"/>
        </w:rPr>
      </w:pPr>
    </w:p>
    <w:p w14:paraId="755136B4" w14:textId="77777777" w:rsidR="00152120" w:rsidRPr="00FC7E03" w:rsidRDefault="00152120" w:rsidP="00FC7E03">
      <w:pPr>
        <w:tabs>
          <w:tab w:val="left" w:pos="2268"/>
        </w:tabs>
        <w:spacing w:after="0" w:line="240" w:lineRule="auto"/>
        <w:jc w:val="both"/>
        <w:rPr>
          <w:rFonts w:ascii="Arial" w:eastAsia="Times New Roman" w:hAnsi="Arial" w:cs="Arial"/>
          <w:bCs/>
          <w:sz w:val="24"/>
          <w:szCs w:val="24"/>
        </w:rPr>
      </w:pPr>
      <w:r w:rsidRPr="00FC7E03">
        <w:rPr>
          <w:rFonts w:ascii="Arial" w:eastAsia="Times New Roman" w:hAnsi="Arial" w:cs="Arial"/>
          <w:b/>
          <w:bCs/>
          <w:sz w:val="24"/>
          <w:szCs w:val="24"/>
        </w:rPr>
        <w:t>Quality:</w:t>
      </w:r>
    </w:p>
    <w:p w14:paraId="47AC853C" w14:textId="77777777" w:rsidR="00152120" w:rsidRPr="00FC7E03" w:rsidRDefault="00152120" w:rsidP="00FC7E03">
      <w:pPr>
        <w:spacing w:after="0" w:line="240" w:lineRule="auto"/>
        <w:jc w:val="both"/>
        <w:rPr>
          <w:rFonts w:ascii="Arial" w:eastAsia="Times New Roman" w:hAnsi="Arial" w:cs="Arial"/>
          <w:sz w:val="24"/>
          <w:szCs w:val="24"/>
        </w:rPr>
      </w:pPr>
    </w:p>
    <w:p w14:paraId="408033BA" w14:textId="77777777" w:rsidR="00152120" w:rsidRPr="00FC7E03" w:rsidRDefault="00152120" w:rsidP="00FC7E03">
      <w:p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The post-holder will strive to maintain quality within the practice, and will:</w:t>
      </w:r>
    </w:p>
    <w:p w14:paraId="114D33C0" w14:textId="77777777" w:rsidR="00152120" w:rsidRPr="00FC7E03" w:rsidRDefault="00152120" w:rsidP="00FC7E03">
      <w:pPr>
        <w:spacing w:after="0" w:line="240" w:lineRule="auto"/>
        <w:jc w:val="both"/>
        <w:rPr>
          <w:rFonts w:ascii="Arial" w:eastAsia="Times New Roman" w:hAnsi="Arial" w:cs="Arial"/>
          <w:sz w:val="24"/>
          <w:szCs w:val="24"/>
        </w:rPr>
      </w:pPr>
    </w:p>
    <w:p w14:paraId="59C703AC" w14:textId="77777777" w:rsidR="00152120" w:rsidRPr="00FC7E03" w:rsidRDefault="00152120" w:rsidP="00FC7E03">
      <w:pPr>
        <w:numPr>
          <w:ilvl w:val="0"/>
          <w:numId w:val="13"/>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Alert other team members to issues of quality and risk</w:t>
      </w:r>
    </w:p>
    <w:p w14:paraId="42E4BCCB" w14:textId="77777777" w:rsidR="00152120" w:rsidRPr="00FC7E03" w:rsidRDefault="00152120" w:rsidP="00FC7E03">
      <w:pPr>
        <w:numPr>
          <w:ilvl w:val="0"/>
          <w:numId w:val="13"/>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Assess own performance and take accountability for own actions, either directly or under supervision</w:t>
      </w:r>
    </w:p>
    <w:p w14:paraId="5C2B9362" w14:textId="77777777" w:rsidR="00152120" w:rsidRPr="00FC7E03" w:rsidRDefault="00152120" w:rsidP="00FC7E03">
      <w:pPr>
        <w:numPr>
          <w:ilvl w:val="0"/>
          <w:numId w:val="13"/>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Contribute to the effectiveness of the team by reflecting on own and team activities and making suggestions on ways to improve and enhance the team’s performance</w:t>
      </w:r>
    </w:p>
    <w:p w14:paraId="0EC1F610" w14:textId="0EDB5C0F" w:rsidR="00152120" w:rsidRPr="00FC7E03" w:rsidRDefault="00152120" w:rsidP="00FC7E03">
      <w:pPr>
        <w:numPr>
          <w:ilvl w:val="0"/>
          <w:numId w:val="13"/>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 xml:space="preserve">Work effectively with individuals in other agencies to meet </w:t>
      </w:r>
      <w:r w:rsidR="006E16B8" w:rsidRPr="00FC7E03">
        <w:rPr>
          <w:rFonts w:ascii="Arial" w:eastAsia="Times New Roman" w:hAnsi="Arial" w:cs="Arial"/>
          <w:sz w:val="24"/>
          <w:szCs w:val="24"/>
        </w:rPr>
        <w:t>patients’</w:t>
      </w:r>
      <w:r w:rsidRPr="00FC7E03">
        <w:rPr>
          <w:rFonts w:ascii="Arial" w:eastAsia="Times New Roman" w:hAnsi="Arial" w:cs="Arial"/>
          <w:sz w:val="24"/>
          <w:szCs w:val="24"/>
        </w:rPr>
        <w:t xml:space="preserve"> needs</w:t>
      </w:r>
    </w:p>
    <w:p w14:paraId="42098706" w14:textId="77777777" w:rsidR="00152120" w:rsidRPr="00FC7E03" w:rsidRDefault="00152120" w:rsidP="00FC7E03">
      <w:pPr>
        <w:numPr>
          <w:ilvl w:val="0"/>
          <w:numId w:val="13"/>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Effectively manage own time, workload and resources</w:t>
      </w:r>
    </w:p>
    <w:p w14:paraId="028DC866" w14:textId="77777777" w:rsidR="00152120" w:rsidRPr="00FC7E03" w:rsidRDefault="00152120" w:rsidP="00FC7E03">
      <w:pPr>
        <w:spacing w:after="0" w:line="240" w:lineRule="auto"/>
        <w:jc w:val="both"/>
        <w:rPr>
          <w:rFonts w:ascii="Arial" w:eastAsia="Times New Roman" w:hAnsi="Arial" w:cs="Arial"/>
          <w:b/>
          <w:bCs/>
          <w:sz w:val="24"/>
          <w:szCs w:val="24"/>
        </w:rPr>
      </w:pPr>
    </w:p>
    <w:p w14:paraId="144DB505" w14:textId="77777777" w:rsidR="00152120" w:rsidRPr="00FC7E03" w:rsidRDefault="00152120" w:rsidP="00FC7E03">
      <w:pPr>
        <w:spacing w:after="0" w:line="240" w:lineRule="auto"/>
        <w:jc w:val="both"/>
        <w:rPr>
          <w:rFonts w:ascii="Arial" w:eastAsia="Times New Roman" w:hAnsi="Arial" w:cs="Arial"/>
          <w:b/>
          <w:bCs/>
          <w:sz w:val="24"/>
          <w:szCs w:val="24"/>
        </w:rPr>
      </w:pPr>
      <w:r w:rsidRPr="00FC7E03">
        <w:rPr>
          <w:rFonts w:ascii="Arial" w:eastAsia="Times New Roman" w:hAnsi="Arial" w:cs="Arial"/>
          <w:b/>
          <w:bCs/>
          <w:sz w:val="24"/>
          <w:szCs w:val="24"/>
        </w:rPr>
        <w:t>Communication:</w:t>
      </w:r>
    </w:p>
    <w:p w14:paraId="04262AA2" w14:textId="77777777" w:rsidR="00152120" w:rsidRPr="00FC7E03" w:rsidRDefault="00152120" w:rsidP="00FC7E03">
      <w:pPr>
        <w:tabs>
          <w:tab w:val="left" w:pos="2268"/>
        </w:tabs>
        <w:spacing w:after="0" w:line="240" w:lineRule="auto"/>
        <w:jc w:val="both"/>
        <w:rPr>
          <w:rFonts w:ascii="Arial" w:eastAsia="Times New Roman" w:hAnsi="Arial" w:cs="Arial"/>
          <w:bCs/>
          <w:sz w:val="24"/>
          <w:szCs w:val="24"/>
          <w:u w:val="single"/>
        </w:rPr>
      </w:pPr>
    </w:p>
    <w:p w14:paraId="473E3A9B" w14:textId="77777777" w:rsidR="00152120" w:rsidRPr="00FC7E03" w:rsidRDefault="00152120" w:rsidP="00FC7E03">
      <w:pPr>
        <w:tabs>
          <w:tab w:val="left" w:pos="2268"/>
        </w:tabs>
        <w:spacing w:after="0" w:line="240" w:lineRule="auto"/>
        <w:jc w:val="both"/>
        <w:rPr>
          <w:rFonts w:ascii="Arial" w:eastAsia="Times New Roman" w:hAnsi="Arial" w:cs="Arial"/>
          <w:bCs/>
          <w:sz w:val="24"/>
          <w:szCs w:val="24"/>
        </w:rPr>
      </w:pPr>
      <w:r w:rsidRPr="00FC7E03">
        <w:rPr>
          <w:rFonts w:ascii="Arial" w:eastAsia="Times New Roman" w:hAnsi="Arial" w:cs="Arial"/>
          <w:bCs/>
          <w:sz w:val="24"/>
          <w:szCs w:val="24"/>
        </w:rPr>
        <w:t>The post-holder should recognise the importance of effective communication within the team and will strive to:</w:t>
      </w:r>
    </w:p>
    <w:p w14:paraId="395B172A" w14:textId="77777777" w:rsidR="00152120" w:rsidRPr="00FC7E03" w:rsidRDefault="00152120" w:rsidP="00FC7E03">
      <w:pPr>
        <w:tabs>
          <w:tab w:val="left" w:pos="2268"/>
        </w:tabs>
        <w:spacing w:after="0" w:line="240" w:lineRule="auto"/>
        <w:ind w:left="360"/>
        <w:jc w:val="both"/>
        <w:rPr>
          <w:rFonts w:ascii="Arial" w:eastAsia="Times New Roman" w:hAnsi="Arial" w:cs="Arial"/>
          <w:bCs/>
          <w:sz w:val="24"/>
          <w:szCs w:val="24"/>
        </w:rPr>
      </w:pPr>
    </w:p>
    <w:p w14:paraId="76946B57" w14:textId="77777777" w:rsidR="00152120" w:rsidRPr="00FC7E03" w:rsidRDefault="00152120" w:rsidP="00FC7E03">
      <w:pPr>
        <w:numPr>
          <w:ilvl w:val="0"/>
          <w:numId w:val="14"/>
        </w:numPr>
        <w:tabs>
          <w:tab w:val="left" w:pos="2268"/>
        </w:tabs>
        <w:spacing w:after="0" w:line="240" w:lineRule="auto"/>
        <w:jc w:val="both"/>
        <w:rPr>
          <w:rFonts w:ascii="Arial" w:eastAsia="Times New Roman" w:hAnsi="Arial" w:cs="Arial"/>
          <w:bCs/>
          <w:sz w:val="24"/>
          <w:szCs w:val="24"/>
        </w:rPr>
      </w:pPr>
      <w:r w:rsidRPr="00FC7E03">
        <w:rPr>
          <w:rFonts w:ascii="Arial" w:eastAsia="Times New Roman" w:hAnsi="Arial" w:cs="Arial"/>
          <w:sz w:val="24"/>
          <w:szCs w:val="24"/>
        </w:rPr>
        <w:t>Communicate effectively with other team members</w:t>
      </w:r>
    </w:p>
    <w:p w14:paraId="36E6D494" w14:textId="77777777" w:rsidR="00152120" w:rsidRPr="00FC7E03" w:rsidRDefault="00152120" w:rsidP="00FC7E03">
      <w:pPr>
        <w:numPr>
          <w:ilvl w:val="0"/>
          <w:numId w:val="14"/>
        </w:numPr>
        <w:tabs>
          <w:tab w:val="left" w:pos="2268"/>
        </w:tabs>
        <w:spacing w:after="0" w:line="240" w:lineRule="auto"/>
        <w:jc w:val="both"/>
        <w:rPr>
          <w:rFonts w:ascii="Arial" w:eastAsia="Times New Roman" w:hAnsi="Arial" w:cs="Arial"/>
          <w:bCs/>
          <w:sz w:val="24"/>
          <w:szCs w:val="24"/>
        </w:rPr>
      </w:pPr>
      <w:r w:rsidRPr="00FC7E03">
        <w:rPr>
          <w:rFonts w:ascii="Arial" w:eastAsia="Times New Roman" w:hAnsi="Arial" w:cs="Arial"/>
          <w:sz w:val="24"/>
          <w:szCs w:val="24"/>
        </w:rPr>
        <w:t>Communicate effectively with patients and carers</w:t>
      </w:r>
    </w:p>
    <w:p w14:paraId="507601DD" w14:textId="77777777" w:rsidR="00152120" w:rsidRPr="00FC7E03" w:rsidRDefault="00152120" w:rsidP="00FC7E03">
      <w:pPr>
        <w:numPr>
          <w:ilvl w:val="0"/>
          <w:numId w:val="14"/>
        </w:numPr>
        <w:tabs>
          <w:tab w:val="left" w:pos="2268"/>
        </w:tabs>
        <w:spacing w:after="0" w:line="240" w:lineRule="auto"/>
        <w:jc w:val="both"/>
        <w:rPr>
          <w:rFonts w:ascii="Arial" w:eastAsia="Times New Roman" w:hAnsi="Arial" w:cs="Arial"/>
          <w:bCs/>
          <w:sz w:val="24"/>
          <w:szCs w:val="24"/>
        </w:rPr>
      </w:pPr>
      <w:r w:rsidRPr="00FC7E03">
        <w:rPr>
          <w:rFonts w:ascii="Arial" w:eastAsia="Times New Roman" w:hAnsi="Arial" w:cs="Arial"/>
          <w:sz w:val="24"/>
          <w:szCs w:val="24"/>
        </w:rPr>
        <w:t>Recognise people’s needs for alternative methods of communication and respond accordingly</w:t>
      </w:r>
    </w:p>
    <w:p w14:paraId="5A325BCB" w14:textId="77777777" w:rsidR="00152120" w:rsidRPr="00FC7E03" w:rsidRDefault="00152120" w:rsidP="00FC7E03">
      <w:pPr>
        <w:tabs>
          <w:tab w:val="left" w:pos="2268"/>
        </w:tabs>
        <w:spacing w:after="0" w:line="240" w:lineRule="auto"/>
        <w:ind w:left="360"/>
        <w:jc w:val="both"/>
        <w:rPr>
          <w:rFonts w:ascii="Arial" w:eastAsia="Times New Roman" w:hAnsi="Arial" w:cs="Arial"/>
          <w:bCs/>
          <w:sz w:val="24"/>
          <w:szCs w:val="24"/>
        </w:rPr>
      </w:pPr>
    </w:p>
    <w:p w14:paraId="58F852C9" w14:textId="77777777" w:rsidR="00152120" w:rsidRPr="00FC7E03" w:rsidRDefault="00152120" w:rsidP="00FC7E03">
      <w:pPr>
        <w:tabs>
          <w:tab w:val="left" w:pos="2268"/>
        </w:tabs>
        <w:spacing w:after="0" w:line="240" w:lineRule="auto"/>
        <w:jc w:val="both"/>
        <w:rPr>
          <w:rFonts w:ascii="Arial" w:eastAsia="Times New Roman" w:hAnsi="Arial" w:cs="Arial"/>
          <w:bCs/>
          <w:sz w:val="24"/>
          <w:szCs w:val="24"/>
        </w:rPr>
      </w:pPr>
      <w:r w:rsidRPr="00FC7E03">
        <w:rPr>
          <w:rFonts w:ascii="Arial" w:eastAsia="Times New Roman" w:hAnsi="Arial" w:cs="Arial"/>
          <w:b/>
          <w:bCs/>
          <w:sz w:val="24"/>
          <w:szCs w:val="24"/>
        </w:rPr>
        <w:t>Contribution to the implementation of services:</w:t>
      </w:r>
    </w:p>
    <w:p w14:paraId="498CD345" w14:textId="77777777" w:rsidR="00152120" w:rsidRPr="00FC7E03" w:rsidRDefault="00152120" w:rsidP="00FC7E03">
      <w:pPr>
        <w:spacing w:after="0" w:line="240" w:lineRule="auto"/>
        <w:jc w:val="both"/>
        <w:rPr>
          <w:rFonts w:ascii="Arial" w:eastAsia="Times New Roman" w:hAnsi="Arial" w:cs="Arial"/>
          <w:sz w:val="24"/>
          <w:szCs w:val="24"/>
        </w:rPr>
      </w:pPr>
    </w:p>
    <w:p w14:paraId="3A91C746" w14:textId="77777777" w:rsidR="00152120" w:rsidRPr="00FC7E03" w:rsidRDefault="00152120" w:rsidP="00FC7E03">
      <w:p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The post-holder will:</w:t>
      </w:r>
    </w:p>
    <w:p w14:paraId="05968DAB" w14:textId="77777777" w:rsidR="00152120" w:rsidRPr="00FC7E03" w:rsidRDefault="00152120" w:rsidP="00FC7E03">
      <w:pPr>
        <w:spacing w:after="0" w:line="240" w:lineRule="auto"/>
        <w:jc w:val="both"/>
        <w:rPr>
          <w:rFonts w:ascii="Arial" w:eastAsia="Times New Roman" w:hAnsi="Arial" w:cs="Arial"/>
          <w:sz w:val="24"/>
          <w:szCs w:val="24"/>
        </w:rPr>
      </w:pPr>
    </w:p>
    <w:p w14:paraId="7BC5864D" w14:textId="77777777" w:rsidR="00152120" w:rsidRPr="00FC7E03" w:rsidRDefault="00152120" w:rsidP="00FC7E03">
      <w:pPr>
        <w:numPr>
          <w:ilvl w:val="0"/>
          <w:numId w:val="15"/>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Apply practice policies, standards and guidance</w:t>
      </w:r>
    </w:p>
    <w:p w14:paraId="63BE261E" w14:textId="77777777" w:rsidR="00152120" w:rsidRPr="00FC7E03" w:rsidRDefault="00152120" w:rsidP="00FC7E03">
      <w:pPr>
        <w:numPr>
          <w:ilvl w:val="0"/>
          <w:numId w:val="15"/>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Discuss with other members of the team how the policies, standards and guidelines will affect own work</w:t>
      </w:r>
    </w:p>
    <w:p w14:paraId="10C92757" w14:textId="2E509622" w:rsidR="00152120" w:rsidRPr="00FC7E03" w:rsidRDefault="00152120" w:rsidP="00FC7E03">
      <w:pPr>
        <w:numPr>
          <w:ilvl w:val="0"/>
          <w:numId w:val="15"/>
        </w:numPr>
        <w:spacing w:after="0" w:line="240" w:lineRule="auto"/>
        <w:jc w:val="both"/>
        <w:rPr>
          <w:rFonts w:ascii="Arial" w:eastAsia="Times New Roman" w:hAnsi="Arial" w:cs="Arial"/>
          <w:sz w:val="24"/>
          <w:szCs w:val="24"/>
        </w:rPr>
      </w:pPr>
      <w:r w:rsidRPr="00FC7E03">
        <w:rPr>
          <w:rFonts w:ascii="Arial" w:eastAsia="Times New Roman" w:hAnsi="Arial" w:cs="Arial"/>
          <w:sz w:val="24"/>
          <w:szCs w:val="24"/>
        </w:rPr>
        <w:t>Participate in audit where appropriate</w:t>
      </w:r>
    </w:p>
    <w:p w14:paraId="649C6207" w14:textId="77777777" w:rsidR="00A853DF" w:rsidRPr="00FC7E03" w:rsidRDefault="00A853DF" w:rsidP="00FC7E03">
      <w:pPr>
        <w:spacing w:after="0" w:line="240" w:lineRule="auto"/>
        <w:ind w:left="720"/>
        <w:jc w:val="both"/>
        <w:rPr>
          <w:rFonts w:ascii="Arial" w:eastAsia="Times New Roman" w:hAnsi="Arial" w:cs="Arial"/>
          <w:sz w:val="24"/>
          <w:szCs w:val="24"/>
        </w:rPr>
      </w:pPr>
    </w:p>
    <w:p w14:paraId="2243F0A8" w14:textId="77777777" w:rsidR="00A853DF" w:rsidRPr="00FC7E03" w:rsidRDefault="00A853DF" w:rsidP="00FC7E03">
      <w:pPr>
        <w:jc w:val="both"/>
        <w:rPr>
          <w:rFonts w:ascii="Arial" w:hAnsi="Arial" w:cs="Arial"/>
          <w:b/>
          <w:sz w:val="24"/>
          <w:szCs w:val="24"/>
        </w:rPr>
      </w:pPr>
      <w:r w:rsidRPr="00FC7E03">
        <w:rPr>
          <w:rFonts w:ascii="Arial" w:hAnsi="Arial" w:cs="Arial"/>
          <w:b/>
          <w:sz w:val="24"/>
          <w:szCs w:val="24"/>
        </w:rPr>
        <w:t>9.  Additional hours</w:t>
      </w:r>
    </w:p>
    <w:p w14:paraId="3C0DDED3" w14:textId="77777777" w:rsidR="00A853DF" w:rsidRPr="00FC7E03" w:rsidRDefault="00A853DF" w:rsidP="00FC7E03">
      <w:pPr>
        <w:numPr>
          <w:ilvl w:val="0"/>
          <w:numId w:val="20"/>
        </w:numPr>
        <w:spacing w:after="0" w:line="240" w:lineRule="auto"/>
        <w:jc w:val="both"/>
        <w:rPr>
          <w:rFonts w:ascii="Arial" w:hAnsi="Arial" w:cs="Arial"/>
          <w:sz w:val="24"/>
          <w:szCs w:val="24"/>
        </w:rPr>
      </w:pPr>
      <w:r w:rsidRPr="00FC7E03">
        <w:rPr>
          <w:rFonts w:ascii="Arial" w:hAnsi="Arial" w:cs="Arial"/>
          <w:sz w:val="24"/>
          <w:szCs w:val="24"/>
        </w:rPr>
        <w:t>To undertake additional hours when required by the practice for example to provide additional services and/or to cover staff absences</w:t>
      </w:r>
    </w:p>
    <w:p w14:paraId="7B2A0876" w14:textId="6851D5F5" w:rsidR="00A853DF" w:rsidRPr="00FC7E03" w:rsidRDefault="00A853DF" w:rsidP="00FC7E03">
      <w:pPr>
        <w:jc w:val="both"/>
        <w:rPr>
          <w:rFonts w:ascii="Arial" w:hAnsi="Arial" w:cs="Arial"/>
          <w:b/>
          <w:sz w:val="24"/>
          <w:szCs w:val="24"/>
        </w:rPr>
      </w:pPr>
    </w:p>
    <w:p w14:paraId="57E55478" w14:textId="10675B7B" w:rsidR="00EC0710" w:rsidRPr="00FC7E03" w:rsidRDefault="00EC0710" w:rsidP="00FC7E03">
      <w:pPr>
        <w:keepNext/>
        <w:spacing w:after="0" w:line="240" w:lineRule="auto"/>
        <w:jc w:val="both"/>
        <w:outlineLvl w:val="3"/>
        <w:rPr>
          <w:rFonts w:ascii="Arial" w:eastAsia="Times New Roman" w:hAnsi="Arial" w:cs="Arial"/>
          <w:bCs/>
          <w:i/>
          <w:sz w:val="24"/>
          <w:szCs w:val="24"/>
        </w:rPr>
      </w:pPr>
      <w:r w:rsidRPr="00FC7E03">
        <w:rPr>
          <w:rFonts w:ascii="Arial" w:eastAsia="Times New Roman" w:hAnsi="Arial" w:cs="Arial"/>
          <w:bCs/>
          <w:i/>
          <w:sz w:val="24"/>
          <w:szCs w:val="24"/>
        </w:rPr>
        <w:t xml:space="preserve">This Job Description is neither exhaustive nor exclusive and will be reviewed periodically in conjunction with the post holder.  The post holder is required to carry out any duties that may reasonably be requested by the Partners or management team. </w:t>
      </w:r>
    </w:p>
    <w:p w14:paraId="13E65BC2" w14:textId="77777777" w:rsidR="00EC0710" w:rsidRPr="00FC7E03" w:rsidRDefault="00EC0710" w:rsidP="00FC7E03">
      <w:pPr>
        <w:spacing w:after="0" w:line="240" w:lineRule="auto"/>
        <w:jc w:val="both"/>
        <w:rPr>
          <w:rFonts w:ascii="Arial" w:eastAsia="Times New Roman" w:hAnsi="Arial" w:cs="Arial"/>
          <w:sz w:val="24"/>
          <w:szCs w:val="24"/>
        </w:rPr>
      </w:pPr>
    </w:p>
    <w:p w14:paraId="268A0374" w14:textId="77777777" w:rsidR="00EC0710" w:rsidRPr="00FC7E03" w:rsidRDefault="00EC0710" w:rsidP="00FC7E03">
      <w:pPr>
        <w:jc w:val="both"/>
        <w:rPr>
          <w:rFonts w:ascii="Arial" w:hAnsi="Arial" w:cs="Arial"/>
          <w:b/>
          <w:sz w:val="24"/>
          <w:szCs w:val="24"/>
        </w:rPr>
      </w:pPr>
    </w:p>
    <w:p w14:paraId="5AB9BAE6" w14:textId="77777777" w:rsidR="00A853DF" w:rsidRPr="00FC7E03" w:rsidRDefault="00A853DF" w:rsidP="00FC7E03">
      <w:pPr>
        <w:spacing w:after="0" w:line="240" w:lineRule="auto"/>
        <w:ind w:left="720"/>
        <w:jc w:val="both"/>
        <w:rPr>
          <w:rFonts w:ascii="Arial" w:eastAsia="Times New Roman" w:hAnsi="Arial" w:cs="Arial"/>
          <w:sz w:val="24"/>
          <w:szCs w:val="24"/>
        </w:rPr>
      </w:pPr>
    </w:p>
    <w:p w14:paraId="0F93CF66" w14:textId="77777777" w:rsidR="00152120" w:rsidRPr="00FC7E03" w:rsidRDefault="00152120" w:rsidP="00FC7E03">
      <w:pPr>
        <w:tabs>
          <w:tab w:val="left" w:pos="2268"/>
        </w:tabs>
        <w:spacing w:after="0" w:line="240" w:lineRule="auto"/>
        <w:jc w:val="both"/>
        <w:rPr>
          <w:rFonts w:ascii="Arial" w:eastAsia="Times New Roman" w:hAnsi="Arial" w:cs="Arial"/>
          <w:sz w:val="24"/>
          <w:szCs w:val="24"/>
        </w:rPr>
      </w:pPr>
    </w:p>
    <w:p w14:paraId="348826EA" w14:textId="77777777" w:rsidR="00152120" w:rsidRPr="00FC7E03" w:rsidRDefault="00152120" w:rsidP="00FC7E03">
      <w:pPr>
        <w:pStyle w:val="NoSpacing"/>
        <w:jc w:val="both"/>
        <w:rPr>
          <w:rFonts w:ascii="Arial" w:hAnsi="Arial" w:cs="Arial"/>
          <w:noProof/>
          <w:sz w:val="24"/>
          <w:szCs w:val="24"/>
        </w:rPr>
      </w:pPr>
    </w:p>
    <w:p w14:paraId="6649B4F3" w14:textId="77777777" w:rsidR="00152120" w:rsidRPr="00FC7E03" w:rsidRDefault="00152120" w:rsidP="00FC7E03">
      <w:pPr>
        <w:pStyle w:val="NoSpacing"/>
        <w:jc w:val="both"/>
        <w:rPr>
          <w:rFonts w:ascii="Arial" w:hAnsi="Arial" w:cs="Arial"/>
          <w:noProof/>
          <w:sz w:val="24"/>
          <w:szCs w:val="24"/>
        </w:rPr>
      </w:pPr>
    </w:p>
    <w:p w14:paraId="286E9415" w14:textId="77777777" w:rsidR="00152120" w:rsidRPr="00FC7E03" w:rsidRDefault="00152120" w:rsidP="00FC7E03">
      <w:pPr>
        <w:pStyle w:val="NoSpacing"/>
        <w:jc w:val="both"/>
        <w:rPr>
          <w:rFonts w:ascii="Arial" w:hAnsi="Arial" w:cs="Arial"/>
          <w:noProof/>
          <w:sz w:val="24"/>
          <w:szCs w:val="24"/>
        </w:rPr>
      </w:pPr>
    </w:p>
    <w:sectPr w:rsidR="00152120" w:rsidRPr="00FC7E03" w:rsidSect="00327673">
      <w:footerReference w:type="default" r:id="rId7"/>
      <w:headerReference w:type="first" r:id="rId8"/>
      <w:footerReference w:type="first" r:id="rId9"/>
      <w:pgSz w:w="11906" w:h="16838"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4A2C" w14:textId="77777777" w:rsidR="002D23CF" w:rsidRDefault="002D23CF" w:rsidP="00D83CA8">
      <w:pPr>
        <w:spacing w:after="0" w:line="240" w:lineRule="auto"/>
      </w:pPr>
      <w:r>
        <w:separator/>
      </w:r>
    </w:p>
  </w:endnote>
  <w:endnote w:type="continuationSeparator" w:id="0">
    <w:p w14:paraId="346E0421" w14:textId="77777777" w:rsidR="002D23CF" w:rsidRDefault="002D23CF" w:rsidP="00D8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Myriad Pro Cond">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B2A5" w14:textId="77777777" w:rsidR="00CC11E1" w:rsidRPr="00CC11E1" w:rsidRDefault="0097083B" w:rsidP="0097083B">
    <w:pPr>
      <w:pStyle w:val="Footer"/>
      <w:rPr>
        <w:rFonts w:ascii="Wingdings" w:hAnsi="Wingdings"/>
      </w:rPr>
    </w:pPr>
    <w:r>
      <w:rPr>
        <w:rFonts w:ascii="Wingdings" w:hAnsi="Wingdings"/>
      </w:rPr>
      <w:t></w:t>
    </w:r>
  </w:p>
  <w:p w14:paraId="13A55982" w14:textId="77777777" w:rsidR="00D83CA8" w:rsidRPr="00914E93" w:rsidRDefault="00CC11E1" w:rsidP="00914E93">
    <w:pPr>
      <w:pStyle w:val="Footer"/>
      <w:jc w:val="center"/>
      <w:rPr>
        <w:rFonts w:ascii="Wingdings" w:hAnsi="Wingdings"/>
        <w:color w:val="002C75"/>
      </w:rPr>
    </w:pPr>
    <w:r w:rsidRPr="0097083B">
      <w:rPr>
        <w:rFonts w:ascii="Myriad Pro Cond" w:hAnsi="Myriad Pro Cond"/>
        <w:b/>
        <w:color w:val="002C75"/>
      </w:rPr>
      <w:t>Dr Simon Smith</w:t>
    </w:r>
    <w:r w:rsidR="00914E93" w:rsidRPr="00914E93">
      <w:rPr>
        <w:rFonts w:ascii="Myriad Pro Cond" w:hAnsi="Myriad Pro Cond"/>
        <w:b/>
        <w:color w:val="002C75"/>
      </w:rPr>
      <w:t xml:space="preserve"> </w:t>
    </w:r>
    <w:r w:rsidR="00914E93">
      <w:rPr>
        <w:rFonts w:ascii="Myriad Pro Cond" w:hAnsi="Myriad Pro Cond"/>
        <w:b/>
        <w:color w:val="002C75"/>
      </w:rPr>
      <w:t xml:space="preserve">    </w:t>
    </w:r>
    <w:r w:rsidR="00914E93" w:rsidRPr="0097083B">
      <w:rPr>
        <w:rFonts w:ascii="Myriad Pro Cond" w:hAnsi="Myriad Pro Cond"/>
        <w:b/>
        <w:color w:val="002C75"/>
      </w:rPr>
      <w:t>Dr Claire Chatt</w:t>
    </w:r>
    <w:r w:rsidR="00914E93">
      <w:rPr>
        <w:rFonts w:ascii="Myriad Pro Cond" w:hAnsi="Myriad Pro Cond"/>
        <w:b/>
        <w:color w:val="002C75"/>
      </w:rPr>
      <w:t xml:space="preserve">    </w:t>
    </w:r>
    <w:r w:rsidRPr="0097083B">
      <w:rPr>
        <w:rFonts w:ascii="Myriad Pro Cond" w:hAnsi="Myriad Pro Cond"/>
        <w:b/>
        <w:color w:val="002C75"/>
      </w:rPr>
      <w:t>Dr Simon Hawliczek    Dr Katy May</w:t>
    </w:r>
    <w:r>
      <w:rPr>
        <w:rFonts w:ascii="Myriad Pro Cond" w:hAnsi="Myriad Pro Cond"/>
        <w:b/>
        <w:color w:val="002C75"/>
      </w:rP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8CE7" w14:textId="77777777" w:rsidR="00327673" w:rsidRPr="00914E93" w:rsidRDefault="00327673" w:rsidP="00327673">
    <w:pPr>
      <w:pStyle w:val="Footer"/>
      <w:jc w:val="center"/>
      <w:rPr>
        <w:rFonts w:ascii="Wingdings" w:hAnsi="Wingdings"/>
        <w:color w:val="002C75"/>
      </w:rPr>
    </w:pPr>
    <w:r w:rsidRPr="0097083B">
      <w:rPr>
        <w:rFonts w:ascii="Myriad Pro Cond" w:hAnsi="Myriad Pro Cond"/>
        <w:b/>
        <w:color w:val="002C75"/>
      </w:rPr>
      <w:t>Dr Simon Smith</w:t>
    </w:r>
    <w:r w:rsidRPr="00914E93">
      <w:rPr>
        <w:rFonts w:ascii="Myriad Pro Cond" w:hAnsi="Myriad Pro Cond"/>
        <w:b/>
        <w:color w:val="002C75"/>
      </w:rPr>
      <w:t xml:space="preserve"> </w:t>
    </w:r>
    <w:r>
      <w:rPr>
        <w:rFonts w:ascii="Myriad Pro Cond" w:hAnsi="Myriad Pro Cond"/>
        <w:b/>
        <w:color w:val="002C75"/>
      </w:rPr>
      <w:t xml:space="preserve">    </w:t>
    </w:r>
    <w:r w:rsidRPr="0097083B">
      <w:rPr>
        <w:rFonts w:ascii="Myriad Pro Cond" w:hAnsi="Myriad Pro Cond"/>
        <w:b/>
        <w:color w:val="002C75"/>
      </w:rPr>
      <w:t>Dr Claire Chatt</w:t>
    </w:r>
    <w:r>
      <w:rPr>
        <w:rFonts w:ascii="Myriad Pro Cond" w:hAnsi="Myriad Pro Cond"/>
        <w:b/>
        <w:color w:val="002C75"/>
      </w:rPr>
      <w:t xml:space="preserve">    </w:t>
    </w:r>
    <w:r w:rsidRPr="0097083B">
      <w:rPr>
        <w:rFonts w:ascii="Myriad Pro Cond" w:hAnsi="Myriad Pro Cond"/>
        <w:b/>
        <w:color w:val="002C75"/>
      </w:rPr>
      <w:t>Dr Simon Hawliczek    Dr Katy May</w:t>
    </w:r>
    <w:r>
      <w:rPr>
        <w:rFonts w:ascii="Myriad Pro Cond" w:hAnsi="Myriad Pro Cond"/>
        <w:b/>
        <w:color w:val="002C75"/>
      </w:rPr>
      <w:softHyphen/>
    </w:r>
  </w:p>
  <w:p w14:paraId="26275482" w14:textId="77777777" w:rsidR="00327673" w:rsidRDefault="00327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EF9CC" w14:textId="77777777" w:rsidR="002D23CF" w:rsidRDefault="002D23CF" w:rsidP="00D83CA8">
      <w:pPr>
        <w:spacing w:after="0" w:line="240" w:lineRule="auto"/>
      </w:pPr>
      <w:r>
        <w:separator/>
      </w:r>
    </w:p>
  </w:footnote>
  <w:footnote w:type="continuationSeparator" w:id="0">
    <w:p w14:paraId="25997ACA" w14:textId="77777777" w:rsidR="002D23CF" w:rsidRDefault="002D23CF" w:rsidP="00D83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A253" w14:textId="77777777" w:rsidR="00327673" w:rsidRDefault="00327673">
    <w:pPr>
      <w:pStyle w:val="Header"/>
    </w:pPr>
    <w:r>
      <w:rPr>
        <w:noProof/>
        <w:lang w:eastAsia="en-GB"/>
      </w:rPr>
      <w:drawing>
        <wp:anchor distT="0" distB="0" distL="114300" distR="114300" simplePos="0" relativeHeight="251659264" behindDoc="1" locked="0" layoutInCell="1" allowOverlap="1" wp14:anchorId="1042906C" wp14:editId="64AB27C5">
          <wp:simplePos x="0" y="0"/>
          <wp:positionH relativeFrom="margin">
            <wp:posOffset>4769485</wp:posOffset>
          </wp:positionH>
          <wp:positionV relativeFrom="paragraph">
            <wp:posOffset>-226060</wp:posOffset>
          </wp:positionV>
          <wp:extent cx="1799590" cy="1447165"/>
          <wp:effectExtent l="0" t="0" r="0" b="63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 1.png"/>
                  <pic:cNvPicPr/>
                </pic:nvPicPr>
                <pic:blipFill>
                  <a:blip r:embed="rId1">
                    <a:extLst>
                      <a:ext uri="{28A0092B-C50C-407E-A947-70E740481C1C}">
                        <a14:useLocalDpi xmlns:a14="http://schemas.microsoft.com/office/drawing/2010/main" val="0"/>
                      </a:ext>
                    </a:extLst>
                  </a:blip>
                  <a:stretch>
                    <a:fillRect/>
                  </a:stretch>
                </pic:blipFill>
                <pic:spPr>
                  <a:xfrm>
                    <a:off x="0" y="0"/>
                    <a:ext cx="1799590" cy="1447165"/>
                  </a:xfrm>
                  <a:prstGeom prst="rect">
                    <a:avLst/>
                  </a:prstGeom>
                </pic:spPr>
              </pic:pic>
            </a:graphicData>
          </a:graphic>
          <wp14:sizeRelH relativeFrom="page">
            <wp14:pctWidth>0</wp14:pctWidth>
          </wp14:sizeRelH>
          <wp14:sizeRelV relativeFrom="page">
            <wp14:pctHeight>0</wp14:pctHeight>
          </wp14:sizeRelV>
        </wp:anchor>
      </w:drawing>
    </w:r>
  </w:p>
  <w:p w14:paraId="4F16056C" w14:textId="77777777" w:rsidR="00327673" w:rsidRDefault="00327673">
    <w:pPr>
      <w:pStyle w:val="Header"/>
    </w:pPr>
  </w:p>
  <w:p w14:paraId="1ADACDB6" w14:textId="77777777" w:rsidR="00327673" w:rsidRDefault="00327673">
    <w:pPr>
      <w:pStyle w:val="Header"/>
    </w:pPr>
  </w:p>
  <w:p w14:paraId="571291E9" w14:textId="77777777" w:rsidR="00327673" w:rsidRDefault="00327673">
    <w:pPr>
      <w:pStyle w:val="Header"/>
    </w:pPr>
  </w:p>
  <w:p w14:paraId="7E748CD4" w14:textId="77777777" w:rsidR="00327673" w:rsidRDefault="00327673">
    <w:pPr>
      <w:pStyle w:val="Header"/>
    </w:pPr>
  </w:p>
  <w:p w14:paraId="584BA483" w14:textId="77777777" w:rsidR="00327673" w:rsidRDefault="00327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D4AED"/>
    <w:multiLevelType w:val="hybridMultilevel"/>
    <w:tmpl w:val="F112D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67A37"/>
    <w:multiLevelType w:val="hybridMultilevel"/>
    <w:tmpl w:val="0E180E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0D0CB0"/>
    <w:multiLevelType w:val="hybridMultilevel"/>
    <w:tmpl w:val="ECA2C466"/>
    <w:lvl w:ilvl="0" w:tplc="08090005">
      <w:start w:val="1"/>
      <w:numFmt w:val="bullet"/>
      <w:lvlText w:val=""/>
      <w:lvlJc w:val="left"/>
      <w:pPr>
        <w:ind w:left="812" w:hanging="360"/>
      </w:pPr>
      <w:rPr>
        <w:rFonts w:ascii="Wingdings" w:hAnsi="Wingdings"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5"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4D2922"/>
    <w:multiLevelType w:val="hybridMultilevel"/>
    <w:tmpl w:val="537A09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830CB7"/>
    <w:multiLevelType w:val="hybridMultilevel"/>
    <w:tmpl w:val="E9A62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A3160"/>
    <w:multiLevelType w:val="hybridMultilevel"/>
    <w:tmpl w:val="DAA4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95B4E"/>
    <w:multiLevelType w:val="hybridMultilevel"/>
    <w:tmpl w:val="53507C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19064A"/>
    <w:multiLevelType w:val="hybridMultilevel"/>
    <w:tmpl w:val="E1AC21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256E9"/>
    <w:multiLevelType w:val="hybridMultilevel"/>
    <w:tmpl w:val="1AC09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F47017"/>
    <w:multiLevelType w:val="hybridMultilevel"/>
    <w:tmpl w:val="D194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514EB2"/>
    <w:multiLevelType w:val="hybridMultilevel"/>
    <w:tmpl w:val="76B6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303A3"/>
    <w:multiLevelType w:val="hybridMultilevel"/>
    <w:tmpl w:val="E18EA6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273B6F"/>
    <w:multiLevelType w:val="hybridMultilevel"/>
    <w:tmpl w:val="7D7ED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0945AA"/>
    <w:multiLevelType w:val="hybridMultilevel"/>
    <w:tmpl w:val="9514AA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2B63F6"/>
    <w:multiLevelType w:val="hybridMultilevel"/>
    <w:tmpl w:val="6EDE9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3"/>
  </w:num>
  <w:num w:numId="4">
    <w:abstractNumId w:val="16"/>
  </w:num>
  <w:num w:numId="5">
    <w:abstractNumId w:val="17"/>
  </w:num>
  <w:num w:numId="6">
    <w:abstractNumId w:val="6"/>
  </w:num>
  <w:num w:numId="7">
    <w:abstractNumId w:val="18"/>
  </w:num>
  <w:num w:numId="8">
    <w:abstractNumId w:val="13"/>
  </w:num>
  <w:num w:numId="9">
    <w:abstractNumId w:val="8"/>
  </w:num>
  <w:num w:numId="10">
    <w:abstractNumId w:val="11"/>
  </w:num>
  <w:num w:numId="11">
    <w:abstractNumId w:val="5"/>
  </w:num>
  <w:num w:numId="12">
    <w:abstractNumId w:val="14"/>
  </w:num>
  <w:num w:numId="13">
    <w:abstractNumId w:val="0"/>
  </w:num>
  <w:num w:numId="14">
    <w:abstractNumId w:val="1"/>
  </w:num>
  <w:num w:numId="15">
    <w:abstractNumId w:val="12"/>
  </w:num>
  <w:num w:numId="16">
    <w:abstractNumId w:val="15"/>
  </w:num>
  <w:num w:numId="17">
    <w:abstractNumId w:val="9"/>
  </w:num>
  <w:num w:numId="18">
    <w:abstractNumId w:val="19"/>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81"/>
  <w:drawingGridVerticalSpacing w:val="181"/>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A6"/>
    <w:rsid w:val="0000177F"/>
    <w:rsid w:val="000E57A0"/>
    <w:rsid w:val="00105D5F"/>
    <w:rsid w:val="00152120"/>
    <w:rsid w:val="00163A34"/>
    <w:rsid w:val="001D182A"/>
    <w:rsid w:val="00261B2D"/>
    <w:rsid w:val="002D05CC"/>
    <w:rsid w:val="002D23CF"/>
    <w:rsid w:val="00327673"/>
    <w:rsid w:val="00366E9E"/>
    <w:rsid w:val="00397012"/>
    <w:rsid w:val="004407F8"/>
    <w:rsid w:val="004D7DC7"/>
    <w:rsid w:val="004F1E34"/>
    <w:rsid w:val="005A1A0B"/>
    <w:rsid w:val="005A26A6"/>
    <w:rsid w:val="005B5F02"/>
    <w:rsid w:val="006871D5"/>
    <w:rsid w:val="006A3BE9"/>
    <w:rsid w:val="006E16B8"/>
    <w:rsid w:val="007F5A86"/>
    <w:rsid w:val="00884407"/>
    <w:rsid w:val="0090587A"/>
    <w:rsid w:val="00914E93"/>
    <w:rsid w:val="0097083B"/>
    <w:rsid w:val="00975CED"/>
    <w:rsid w:val="00986765"/>
    <w:rsid w:val="00A41E73"/>
    <w:rsid w:val="00A82E18"/>
    <w:rsid w:val="00A853DF"/>
    <w:rsid w:val="00C54038"/>
    <w:rsid w:val="00CA25A6"/>
    <w:rsid w:val="00CC11E1"/>
    <w:rsid w:val="00D50329"/>
    <w:rsid w:val="00D83CA8"/>
    <w:rsid w:val="00DD42BA"/>
    <w:rsid w:val="00DF138A"/>
    <w:rsid w:val="00E56482"/>
    <w:rsid w:val="00EC0710"/>
    <w:rsid w:val="00EF1BB8"/>
    <w:rsid w:val="00F04280"/>
    <w:rsid w:val="00F24349"/>
    <w:rsid w:val="00FC7E03"/>
    <w:rsid w:val="1F44E2C0"/>
    <w:rsid w:val="44762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5157BC"/>
  <w15:docId w15:val="{BBB09F5C-46CC-4B7F-A413-C9815F21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975CED"/>
    <w:pPr>
      <w:keepNext/>
      <w:spacing w:before="240" w:after="60" w:line="240" w:lineRule="auto"/>
      <w:outlineLvl w:val="2"/>
    </w:pPr>
    <w:rPr>
      <w:rFonts w:ascii="Arial Bold" w:eastAsia="Times New Roman" w:hAnsi="Arial Bold" w:cs="Times New Roman"/>
      <w:b/>
      <w:color w:val="0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5CC"/>
    <w:pPr>
      <w:spacing w:after="0" w:line="240" w:lineRule="auto"/>
    </w:pPr>
  </w:style>
  <w:style w:type="paragraph" w:styleId="Header">
    <w:name w:val="header"/>
    <w:basedOn w:val="Normal"/>
    <w:link w:val="HeaderChar"/>
    <w:uiPriority w:val="99"/>
    <w:unhideWhenUsed/>
    <w:rsid w:val="00D83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CA8"/>
  </w:style>
  <w:style w:type="paragraph" w:styleId="Footer">
    <w:name w:val="footer"/>
    <w:basedOn w:val="Normal"/>
    <w:link w:val="FooterChar"/>
    <w:uiPriority w:val="99"/>
    <w:unhideWhenUsed/>
    <w:rsid w:val="00D83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CA8"/>
  </w:style>
  <w:style w:type="character" w:customStyle="1" w:styleId="Heading3Char">
    <w:name w:val="Heading 3 Char"/>
    <w:basedOn w:val="DefaultParagraphFont"/>
    <w:link w:val="Heading3"/>
    <w:rsid w:val="00975CED"/>
    <w:rPr>
      <w:rFonts w:ascii="Arial Bold" w:eastAsia="Times New Roman" w:hAnsi="Arial Bold" w:cs="Times New Roman"/>
      <w:b/>
      <w:color w:val="000080"/>
      <w:sz w:val="24"/>
      <w:szCs w:val="20"/>
    </w:rPr>
  </w:style>
  <w:style w:type="paragraph" w:styleId="ListParagraph">
    <w:name w:val="List Paragraph"/>
    <w:basedOn w:val="Normal"/>
    <w:uiPriority w:val="34"/>
    <w:qFormat/>
    <w:rsid w:val="00975CED"/>
    <w:pPr>
      <w:spacing w:after="0" w:line="240" w:lineRule="auto"/>
      <w:ind w:left="720"/>
    </w:pPr>
    <w:rPr>
      <w:rFonts w:ascii="Calibri" w:hAnsi="Calibri" w:cs="Calibri"/>
    </w:rPr>
  </w:style>
  <w:style w:type="table" w:styleId="TableGrid">
    <w:name w:val="Table Grid"/>
    <w:basedOn w:val="TableNormal"/>
    <w:uiPriority w:val="39"/>
    <w:rsid w:val="0097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ary.jenkins\AppData\Local\Microsoft\Windows\Temporary%20Internet%20Files\Content.Outlook\220TSR89\whiteparish%20surgery%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whiteparish surgery letter template.dotx</Template>
  <TotalTime>7</TotalTime>
  <Pages>4</Pages>
  <Words>1224</Words>
  <Characters>6980</Characters>
  <Application>Microsoft Office Word</Application>
  <DocSecurity>0</DocSecurity>
  <Lines>58</Lines>
  <Paragraphs>16</Paragraphs>
  <ScaleCrop>false</ScaleCrop>
  <Company>NHS</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Jenkins</dc:creator>
  <cp:lastModifiedBy>Trompetas Sarah (Whiteparish Surgery)</cp:lastModifiedBy>
  <cp:revision>5</cp:revision>
  <cp:lastPrinted>2019-05-23T09:10:00Z</cp:lastPrinted>
  <dcterms:created xsi:type="dcterms:W3CDTF">2021-11-22T14:23:00Z</dcterms:created>
  <dcterms:modified xsi:type="dcterms:W3CDTF">2021-11-22T14:31:00Z</dcterms:modified>
</cp:coreProperties>
</file>